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41D" w:rsidRPr="0070460D" w:rsidRDefault="0068541D" w:rsidP="0068541D">
      <w:pPr>
        <w:ind w:left="-567"/>
        <w:jc w:val="center"/>
        <w:rPr>
          <w:rFonts w:ascii="Arial" w:hAnsi="Arial" w:cs="Arial"/>
          <w:b/>
          <w:sz w:val="32"/>
          <w:szCs w:val="32"/>
          <w:lang w:val="uk-UA"/>
        </w:rPr>
      </w:pPr>
      <w:r w:rsidRPr="0068541D">
        <w:rPr>
          <w:rFonts w:ascii="Arial" w:hAnsi="Arial" w:cs="Arial"/>
          <w:b/>
          <w:sz w:val="32"/>
          <w:szCs w:val="32"/>
          <w:lang w:val="uk-UA"/>
        </w:rPr>
        <w:t>Структурно – ло</w:t>
      </w:r>
      <w:r w:rsidR="0070460D">
        <w:rPr>
          <w:rFonts w:ascii="Arial" w:hAnsi="Arial" w:cs="Arial"/>
          <w:b/>
          <w:sz w:val="32"/>
          <w:szCs w:val="32"/>
          <w:lang w:val="uk-UA"/>
        </w:rPr>
        <w:t>гічні схеми до уроків геометрії</w:t>
      </w:r>
      <w:r w:rsidR="0070460D" w:rsidRPr="0070460D">
        <w:rPr>
          <w:rFonts w:ascii="Arial" w:hAnsi="Arial" w:cs="Arial"/>
          <w:b/>
          <w:sz w:val="32"/>
          <w:szCs w:val="32"/>
        </w:rPr>
        <w:t xml:space="preserve">. </w:t>
      </w:r>
      <w:r w:rsidR="0070460D">
        <w:rPr>
          <w:rFonts w:ascii="Arial" w:hAnsi="Arial" w:cs="Arial"/>
          <w:b/>
          <w:sz w:val="32"/>
          <w:szCs w:val="32"/>
          <w:lang w:val="uk-UA"/>
        </w:rPr>
        <w:t>7 клас</w:t>
      </w:r>
    </w:p>
    <w:p w:rsidR="006B6B63" w:rsidRDefault="006B6B63" w:rsidP="006B6B63">
      <w:pPr>
        <w:ind w:left="3402"/>
        <w:jc w:val="both"/>
        <w:rPr>
          <w:rFonts w:ascii="Arial" w:hAnsi="Arial" w:cs="Arial"/>
          <w:b/>
          <w:sz w:val="32"/>
          <w:szCs w:val="32"/>
          <w:lang w:val="uk-UA"/>
        </w:rPr>
      </w:pPr>
      <w:r>
        <w:rPr>
          <w:rFonts w:ascii="Arial" w:hAnsi="Arial" w:cs="Arial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-474345</wp:posOffset>
            </wp:positionH>
            <wp:positionV relativeFrom="paragraph">
              <wp:posOffset>5715</wp:posOffset>
            </wp:positionV>
            <wp:extent cx="2181225" cy="2371725"/>
            <wp:effectExtent l="0" t="0" r="9525" b="9525"/>
            <wp:wrapSquare wrapText="bothSides"/>
            <wp:docPr id="3" name="Рисунок 3" descr="C:\Users\SERG\Downloads\image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RG\Downloads\image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5417"/>
                    <a:stretch/>
                  </pic:blipFill>
                  <pic:spPr bwMode="auto">
                    <a:xfrm>
                      <a:off x="0" y="0"/>
                      <a:ext cx="218122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32"/>
          <w:szCs w:val="32"/>
          <w:lang w:val="uk-UA"/>
        </w:rPr>
        <w:t>Автор, розробник:</w:t>
      </w:r>
    </w:p>
    <w:p w:rsidR="009950CA" w:rsidRDefault="006B6B63" w:rsidP="006B6B63">
      <w:pPr>
        <w:ind w:left="3261"/>
        <w:jc w:val="both"/>
        <w:rPr>
          <w:rFonts w:ascii="Arial" w:hAnsi="Arial" w:cs="Arial"/>
          <w:b/>
          <w:sz w:val="32"/>
          <w:szCs w:val="32"/>
          <w:lang w:val="uk-UA"/>
        </w:rPr>
      </w:pPr>
      <w:r>
        <w:rPr>
          <w:rFonts w:ascii="Arial" w:hAnsi="Arial" w:cs="Arial"/>
          <w:b/>
          <w:sz w:val="32"/>
          <w:szCs w:val="32"/>
          <w:lang w:val="uk-UA"/>
        </w:rPr>
        <w:t xml:space="preserve">   Гусак Ганна Вікторівна</w:t>
      </w:r>
      <w:r w:rsidR="009950CA">
        <w:rPr>
          <w:rFonts w:ascii="Arial" w:hAnsi="Arial" w:cs="Arial"/>
          <w:b/>
          <w:sz w:val="32"/>
          <w:szCs w:val="32"/>
          <w:lang w:val="uk-UA"/>
        </w:rPr>
        <w:t xml:space="preserve">, </w:t>
      </w:r>
    </w:p>
    <w:p w:rsidR="00FC41A6" w:rsidRPr="009950CA" w:rsidRDefault="009950CA" w:rsidP="006B6B63">
      <w:pPr>
        <w:ind w:left="3261"/>
        <w:jc w:val="both"/>
        <w:rPr>
          <w:rFonts w:ascii="Arial" w:hAnsi="Arial" w:cs="Arial"/>
          <w:b/>
          <w:sz w:val="32"/>
          <w:szCs w:val="32"/>
          <w:lang w:val="uk-UA"/>
        </w:rPr>
      </w:pPr>
      <w:r w:rsidRPr="0070460D">
        <w:rPr>
          <w:rFonts w:ascii="Arial" w:hAnsi="Arial" w:cs="Arial"/>
          <w:b/>
          <w:sz w:val="32"/>
          <w:szCs w:val="32"/>
          <w:lang w:val="uk-UA"/>
        </w:rPr>
        <w:t>вчитель математики ЗОШ І-ІІІ ступенів №14 м. Хмельницького, вчитель вищої категорії</w:t>
      </w:r>
      <w:r>
        <w:rPr>
          <w:rFonts w:ascii="Arial" w:hAnsi="Arial" w:cs="Arial"/>
          <w:b/>
          <w:sz w:val="32"/>
          <w:szCs w:val="32"/>
          <w:lang w:val="uk-UA"/>
        </w:rPr>
        <w:t xml:space="preserve"> </w:t>
      </w:r>
    </w:p>
    <w:p w:rsidR="006B6B63" w:rsidRDefault="006B6B63" w:rsidP="0070460D">
      <w:pPr>
        <w:ind w:left="3261"/>
        <w:jc w:val="both"/>
        <w:rPr>
          <w:rFonts w:ascii="Arial" w:hAnsi="Arial" w:cs="Arial"/>
          <w:b/>
          <w:sz w:val="32"/>
          <w:szCs w:val="32"/>
          <w:lang w:val="uk-UA"/>
        </w:rPr>
      </w:pPr>
      <w:r>
        <w:rPr>
          <w:rFonts w:ascii="Arial" w:hAnsi="Arial" w:cs="Arial"/>
          <w:b/>
          <w:sz w:val="32"/>
          <w:szCs w:val="32"/>
          <w:lang w:val="uk-UA"/>
        </w:rPr>
        <w:t xml:space="preserve">  </w:t>
      </w:r>
    </w:p>
    <w:p w:rsidR="006B6B63" w:rsidRDefault="006B6B63" w:rsidP="006B6B63">
      <w:pPr>
        <w:ind w:left="-1134"/>
        <w:jc w:val="both"/>
        <w:rPr>
          <w:rFonts w:ascii="Arial" w:hAnsi="Arial" w:cs="Arial"/>
          <w:b/>
          <w:sz w:val="32"/>
          <w:szCs w:val="32"/>
          <w:lang w:val="uk-UA"/>
        </w:rPr>
      </w:pPr>
    </w:p>
    <w:p w:rsidR="006B6B63" w:rsidRPr="003776AD" w:rsidRDefault="00FC41A6" w:rsidP="006B6B63">
      <w:pPr>
        <w:ind w:left="-567"/>
        <w:jc w:val="both"/>
        <w:rPr>
          <w:rFonts w:ascii="Arial" w:hAnsi="Arial" w:cs="Arial"/>
          <w:sz w:val="28"/>
          <w:szCs w:val="28"/>
          <w:lang w:val="uk-UA"/>
        </w:rPr>
      </w:pPr>
      <w:r w:rsidRPr="00FC41A6">
        <w:rPr>
          <w:rFonts w:ascii="Arial" w:hAnsi="Arial" w:cs="Arial"/>
          <w:b/>
          <w:sz w:val="32"/>
          <w:szCs w:val="32"/>
        </w:rPr>
        <w:t xml:space="preserve">  </w:t>
      </w:r>
      <w:r w:rsidR="006B6B63">
        <w:rPr>
          <w:rFonts w:ascii="Arial" w:hAnsi="Arial" w:cs="Arial"/>
          <w:sz w:val="28"/>
          <w:szCs w:val="28"/>
          <w:lang w:val="uk-UA"/>
        </w:rPr>
        <w:t xml:space="preserve">Пропонований матеріал стане надійним помічником як вчителю, так і учням. Він містить схеми, </w:t>
      </w:r>
      <w:r w:rsidR="009950CA">
        <w:rPr>
          <w:rFonts w:ascii="Arial" w:hAnsi="Arial" w:cs="Arial"/>
          <w:sz w:val="28"/>
          <w:szCs w:val="28"/>
          <w:lang w:val="uk-UA"/>
        </w:rPr>
        <w:t>відповідні рисунки</w:t>
      </w:r>
      <w:r w:rsidR="006B6B63">
        <w:rPr>
          <w:rFonts w:ascii="Arial" w:hAnsi="Arial" w:cs="Arial"/>
          <w:sz w:val="28"/>
          <w:szCs w:val="28"/>
          <w:lang w:val="uk-UA"/>
        </w:rPr>
        <w:t xml:space="preserve">, необхідні доведення, алгоритми і приклади розв’язування  основних типів геометричних задач. Понятійний матеріал підібраний таким чином, що повністю відповідає вимогам нової програми і може бути використаний </w:t>
      </w:r>
      <w:r w:rsidR="004034C4">
        <w:rPr>
          <w:rFonts w:ascii="Arial" w:hAnsi="Arial" w:cs="Arial"/>
          <w:sz w:val="28"/>
          <w:szCs w:val="28"/>
          <w:lang w:val="uk-UA"/>
        </w:rPr>
        <w:t xml:space="preserve">у роботі з </w:t>
      </w:r>
      <w:r w:rsidR="006B6B63">
        <w:rPr>
          <w:rFonts w:ascii="Arial" w:hAnsi="Arial" w:cs="Arial"/>
          <w:sz w:val="28"/>
          <w:szCs w:val="28"/>
          <w:lang w:val="uk-UA"/>
        </w:rPr>
        <w:t xml:space="preserve"> підручник</w:t>
      </w:r>
      <w:r w:rsidR="004034C4">
        <w:rPr>
          <w:rFonts w:ascii="Arial" w:hAnsi="Arial" w:cs="Arial"/>
          <w:sz w:val="28"/>
          <w:szCs w:val="28"/>
          <w:lang w:val="uk-UA"/>
        </w:rPr>
        <w:t>ом</w:t>
      </w:r>
      <w:bookmarkStart w:id="0" w:name="_GoBack"/>
      <w:bookmarkEnd w:id="0"/>
      <w:r w:rsidR="006B6B63">
        <w:rPr>
          <w:rFonts w:ascii="Arial" w:hAnsi="Arial" w:cs="Arial"/>
          <w:sz w:val="28"/>
          <w:szCs w:val="28"/>
          <w:lang w:val="uk-UA"/>
        </w:rPr>
        <w:t xml:space="preserve"> геометрії будь – якого автора. Дана розробка допоможе вчителю в підготовці до уроку та, з іншого боку, дасть учням можливість легше сприйняти і засвоїти матеріал, допоможе </w:t>
      </w:r>
      <w:proofErr w:type="spellStart"/>
      <w:r w:rsidR="006B6B63">
        <w:rPr>
          <w:rFonts w:ascii="Arial" w:hAnsi="Arial" w:cs="Arial"/>
          <w:sz w:val="28"/>
          <w:szCs w:val="28"/>
          <w:lang w:val="uk-UA"/>
        </w:rPr>
        <w:t>прослідковувати</w:t>
      </w:r>
      <w:proofErr w:type="spellEnd"/>
      <w:r w:rsidR="006B6B63">
        <w:rPr>
          <w:rFonts w:ascii="Arial" w:hAnsi="Arial" w:cs="Arial"/>
          <w:sz w:val="28"/>
          <w:szCs w:val="28"/>
          <w:lang w:val="uk-UA"/>
        </w:rPr>
        <w:t xml:space="preserve"> </w:t>
      </w:r>
      <w:proofErr w:type="spellStart"/>
      <w:r w:rsidR="006B6B63">
        <w:rPr>
          <w:rFonts w:ascii="Arial" w:hAnsi="Arial" w:cs="Arial"/>
          <w:sz w:val="28"/>
          <w:szCs w:val="28"/>
          <w:lang w:val="uk-UA"/>
        </w:rPr>
        <w:t>наслідково</w:t>
      </w:r>
      <w:proofErr w:type="spellEnd"/>
      <w:r w:rsidR="006B6B63">
        <w:rPr>
          <w:rFonts w:ascii="Arial" w:hAnsi="Arial" w:cs="Arial"/>
          <w:sz w:val="28"/>
          <w:szCs w:val="28"/>
          <w:lang w:val="uk-UA"/>
        </w:rPr>
        <w:t xml:space="preserve"> – логічні зв’язки, самостійно вивчати певні частини теми, робити висновки, навчить правильно оформляти геометричні задачі, читати малюнок.</w:t>
      </w:r>
    </w:p>
    <w:p w:rsidR="00FC41A6" w:rsidRPr="006B6B63" w:rsidRDefault="00FC41A6" w:rsidP="00FC41A6">
      <w:pPr>
        <w:ind w:left="-567"/>
        <w:jc w:val="both"/>
        <w:rPr>
          <w:rFonts w:ascii="Arial" w:hAnsi="Arial" w:cs="Arial"/>
          <w:b/>
          <w:sz w:val="32"/>
          <w:szCs w:val="32"/>
          <w:lang w:val="uk-UA"/>
        </w:rPr>
      </w:pPr>
      <w:r w:rsidRPr="006B6B63">
        <w:rPr>
          <w:rFonts w:ascii="Arial" w:hAnsi="Arial" w:cs="Arial"/>
          <w:b/>
          <w:sz w:val="32"/>
          <w:szCs w:val="32"/>
          <w:lang w:val="uk-UA"/>
        </w:rPr>
        <w:t xml:space="preserve">                      </w:t>
      </w:r>
    </w:p>
    <w:p w:rsidR="002E6ECF" w:rsidRPr="006B6B63" w:rsidRDefault="002E6ECF" w:rsidP="0068541D">
      <w:pPr>
        <w:ind w:left="-567"/>
        <w:jc w:val="center"/>
        <w:rPr>
          <w:rFonts w:ascii="Arial" w:hAnsi="Arial" w:cs="Arial"/>
          <w:b/>
          <w:sz w:val="32"/>
          <w:szCs w:val="32"/>
          <w:lang w:val="uk-UA"/>
        </w:rPr>
      </w:pPr>
    </w:p>
    <w:p w:rsidR="0068541D" w:rsidRPr="006B6B63" w:rsidRDefault="0068541D" w:rsidP="003776AD">
      <w:pPr>
        <w:ind w:left="-567"/>
        <w:jc w:val="both"/>
        <w:rPr>
          <w:rFonts w:ascii="Arial" w:hAnsi="Arial" w:cs="Arial"/>
          <w:sz w:val="28"/>
          <w:szCs w:val="28"/>
          <w:lang w:val="uk-UA"/>
        </w:rPr>
      </w:pPr>
    </w:p>
    <w:p w:rsidR="0068541D" w:rsidRPr="006B6B63" w:rsidRDefault="0068541D" w:rsidP="003776AD">
      <w:pPr>
        <w:ind w:left="-567"/>
        <w:jc w:val="both"/>
        <w:rPr>
          <w:rFonts w:ascii="Arial" w:hAnsi="Arial" w:cs="Arial"/>
          <w:sz w:val="28"/>
          <w:szCs w:val="28"/>
          <w:lang w:val="uk-UA"/>
        </w:rPr>
      </w:pPr>
    </w:p>
    <w:p w:rsidR="0068541D" w:rsidRPr="006B6B63" w:rsidRDefault="0068541D" w:rsidP="003776AD">
      <w:pPr>
        <w:ind w:left="-567"/>
        <w:jc w:val="both"/>
        <w:rPr>
          <w:rFonts w:ascii="Arial" w:hAnsi="Arial" w:cs="Arial"/>
          <w:sz w:val="28"/>
          <w:szCs w:val="28"/>
          <w:lang w:val="uk-UA"/>
        </w:rPr>
      </w:pPr>
    </w:p>
    <w:p w:rsidR="0068541D" w:rsidRPr="006B6B63" w:rsidRDefault="0068541D" w:rsidP="003776AD">
      <w:pPr>
        <w:ind w:left="-567"/>
        <w:jc w:val="both"/>
        <w:rPr>
          <w:rFonts w:ascii="Arial" w:hAnsi="Arial" w:cs="Arial"/>
          <w:sz w:val="28"/>
          <w:szCs w:val="28"/>
          <w:lang w:val="uk-UA"/>
        </w:rPr>
      </w:pPr>
    </w:p>
    <w:p w:rsidR="0068541D" w:rsidRPr="006B6B63" w:rsidRDefault="0068541D" w:rsidP="003776AD">
      <w:pPr>
        <w:ind w:left="-567"/>
        <w:jc w:val="both"/>
        <w:rPr>
          <w:rFonts w:ascii="Arial" w:hAnsi="Arial" w:cs="Arial"/>
          <w:sz w:val="28"/>
          <w:szCs w:val="28"/>
          <w:lang w:val="uk-UA"/>
        </w:rPr>
      </w:pPr>
    </w:p>
    <w:p w:rsidR="0068541D" w:rsidRPr="006B6B63" w:rsidRDefault="0068541D" w:rsidP="003776AD">
      <w:pPr>
        <w:ind w:left="-567"/>
        <w:jc w:val="both"/>
        <w:rPr>
          <w:rFonts w:ascii="Arial" w:hAnsi="Arial" w:cs="Arial"/>
          <w:sz w:val="28"/>
          <w:szCs w:val="28"/>
          <w:lang w:val="uk-UA"/>
        </w:rPr>
      </w:pPr>
    </w:p>
    <w:p w:rsidR="0068541D" w:rsidRPr="006B6B63" w:rsidRDefault="0068541D" w:rsidP="003776AD">
      <w:pPr>
        <w:ind w:left="-567"/>
        <w:jc w:val="both"/>
        <w:rPr>
          <w:rFonts w:ascii="Arial" w:hAnsi="Arial" w:cs="Arial"/>
          <w:sz w:val="28"/>
          <w:szCs w:val="28"/>
          <w:lang w:val="uk-UA"/>
        </w:rPr>
      </w:pPr>
    </w:p>
    <w:sectPr w:rsidR="0068541D" w:rsidRPr="006B6B63" w:rsidSect="00D540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600B"/>
    <w:rsid w:val="001B6A1E"/>
    <w:rsid w:val="00222CED"/>
    <w:rsid w:val="00263A0D"/>
    <w:rsid w:val="002E6ECF"/>
    <w:rsid w:val="003776AD"/>
    <w:rsid w:val="004034C4"/>
    <w:rsid w:val="004C5236"/>
    <w:rsid w:val="004F1687"/>
    <w:rsid w:val="0068541D"/>
    <w:rsid w:val="006B6B63"/>
    <w:rsid w:val="0070460D"/>
    <w:rsid w:val="00735645"/>
    <w:rsid w:val="009950CA"/>
    <w:rsid w:val="00D540F8"/>
    <w:rsid w:val="00DF600B"/>
    <w:rsid w:val="00FC4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4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41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4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41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576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</dc:creator>
  <cp:lastModifiedBy>Наташа</cp:lastModifiedBy>
  <cp:revision>5</cp:revision>
  <dcterms:created xsi:type="dcterms:W3CDTF">2015-07-12T17:36:00Z</dcterms:created>
  <dcterms:modified xsi:type="dcterms:W3CDTF">2015-08-16T17:11:00Z</dcterms:modified>
</cp:coreProperties>
</file>