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0537" w:rsidRDefault="0014432B">
      <w:pPr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proofErr w:type="spellStart"/>
      <w:r>
        <w:rPr>
          <w:b/>
          <w:color w:val="000000"/>
          <w:sz w:val="28"/>
          <w:szCs w:val="28"/>
        </w:rPr>
        <w:t>зміни</w:t>
      </w:r>
      <w:proofErr w:type="spellEnd"/>
    </w:p>
    <w:p w14:paraId="00000002" w14:textId="77777777" w:rsidR="00CD0537" w:rsidRDefault="0014432B">
      <w:pPr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проведенні</w:t>
      </w:r>
      <w:proofErr w:type="spellEnd"/>
      <w:r>
        <w:rPr>
          <w:color w:val="000000"/>
          <w:sz w:val="28"/>
          <w:szCs w:val="28"/>
        </w:rPr>
        <w:t xml:space="preserve"> очно-</w:t>
      </w:r>
      <w:proofErr w:type="spellStart"/>
      <w:r>
        <w:rPr>
          <w:color w:val="000000"/>
          <w:sz w:val="28"/>
          <w:szCs w:val="28"/>
        </w:rPr>
        <w:t>дистанційного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</w:p>
    <w:p w14:paraId="00000003" w14:textId="77777777" w:rsidR="00CD0537" w:rsidRDefault="0014432B">
      <w:pPr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XV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інтернет-олімпіади</w:t>
      </w:r>
      <w:proofErr w:type="spellEnd"/>
      <w:r>
        <w:rPr>
          <w:b/>
          <w:color w:val="000000"/>
          <w:sz w:val="28"/>
          <w:szCs w:val="28"/>
        </w:rPr>
        <w:t xml:space="preserve"> з математики</w:t>
      </w:r>
    </w:p>
    <w:p w14:paraId="00000004" w14:textId="77777777" w:rsidR="00CD0537" w:rsidRDefault="0014432B">
      <w:pPr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2022/2023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</w:p>
    <w:p w14:paraId="00000005" w14:textId="77777777" w:rsidR="00CD0537" w:rsidRDefault="00CD0537">
      <w:pPr>
        <w:pBdr>
          <w:top w:val="nil"/>
          <w:left w:val="nil"/>
          <w:bottom w:val="nil"/>
          <w:right w:val="nil"/>
          <w:between w:val="nil"/>
        </w:pBdr>
        <w:ind w:right="40" w:firstLine="708"/>
        <w:jc w:val="both"/>
        <w:rPr>
          <w:color w:val="000000"/>
          <w:sz w:val="28"/>
          <w:szCs w:val="28"/>
        </w:rPr>
      </w:pPr>
    </w:p>
    <w:p w14:paraId="00000006" w14:textId="77777777" w:rsidR="00CD0537" w:rsidRDefault="001443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ускладненими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доступу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інтернету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оргкомітетом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Інтернет-олімпіади</w:t>
      </w:r>
      <w:proofErr w:type="spellEnd"/>
      <w:r>
        <w:rPr>
          <w:sz w:val="28"/>
          <w:szCs w:val="28"/>
        </w:rPr>
        <w:t xml:space="preserve"> з математики внесено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ІІ  </w:t>
      </w:r>
      <w:proofErr w:type="spellStart"/>
      <w:r>
        <w:rPr>
          <w:sz w:val="28"/>
          <w:szCs w:val="28"/>
        </w:rPr>
        <w:t>етапу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(27 листопада 2022 року). </w:t>
      </w:r>
    </w:p>
    <w:p w14:paraId="00000007" w14:textId="77777777" w:rsidR="00CD0537" w:rsidRDefault="0014432B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Списки </w:t>
      </w:r>
      <w:proofErr w:type="spellStart"/>
      <w:r>
        <w:rPr>
          <w:b/>
          <w:i/>
          <w:sz w:val="28"/>
          <w:szCs w:val="28"/>
        </w:rPr>
        <w:t>учасників</w:t>
      </w:r>
      <w:proofErr w:type="spellEnd"/>
      <w:r>
        <w:rPr>
          <w:b/>
          <w:i/>
          <w:sz w:val="28"/>
          <w:szCs w:val="28"/>
        </w:rPr>
        <w:t xml:space="preserve"> ІІ </w:t>
      </w:r>
      <w:proofErr w:type="spellStart"/>
      <w:r>
        <w:rPr>
          <w:b/>
          <w:i/>
          <w:sz w:val="28"/>
          <w:szCs w:val="28"/>
        </w:rPr>
        <w:t>етапу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олімпіади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розміщено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сайті</w:t>
      </w:r>
      <w:proofErr w:type="spellEnd"/>
      <w:r>
        <w:rPr>
          <w:b/>
          <w:i/>
          <w:sz w:val="28"/>
          <w:szCs w:val="28"/>
        </w:rPr>
        <w:t xml:space="preserve"> </w:t>
      </w:r>
      <w:hyperlink r:id="rId5">
        <w:r>
          <w:rPr>
            <w:b/>
            <w:i/>
            <w:color w:val="0000FF"/>
            <w:sz w:val="28"/>
            <w:szCs w:val="28"/>
            <w:u w:val="single"/>
          </w:rPr>
          <w:t>http://deltamatem.km.ua/</w:t>
        </w:r>
      </w:hyperlink>
      <w:r>
        <w:rPr>
          <w:b/>
          <w:i/>
          <w:sz w:val="28"/>
          <w:szCs w:val="28"/>
        </w:rPr>
        <w:t xml:space="preserve"> .</w:t>
      </w:r>
    </w:p>
    <w:p w14:paraId="00000008" w14:textId="77777777" w:rsidR="00CD0537" w:rsidRDefault="00CD0537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14:paraId="00000009" w14:textId="77777777" w:rsidR="00CD0537" w:rsidRDefault="0014432B">
      <w:pPr>
        <w:spacing w:line="276" w:lineRule="auto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Інструкція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рекомендації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ІІ </w:t>
      </w:r>
      <w:proofErr w:type="spellStart"/>
      <w:r>
        <w:rPr>
          <w:b/>
          <w:sz w:val="28"/>
          <w:szCs w:val="28"/>
        </w:rPr>
        <w:t>етапу</w:t>
      </w:r>
      <w:proofErr w:type="spellEnd"/>
    </w:p>
    <w:p w14:paraId="0000000A" w14:textId="77777777" w:rsidR="00CD0537" w:rsidRDefault="0014432B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Інтернет-олімпіади</w:t>
      </w:r>
      <w:proofErr w:type="spellEnd"/>
      <w:r>
        <w:rPr>
          <w:b/>
          <w:sz w:val="28"/>
          <w:szCs w:val="28"/>
        </w:rPr>
        <w:t xml:space="preserve"> з математики</w:t>
      </w:r>
    </w:p>
    <w:p w14:paraId="0000000B" w14:textId="77777777" w:rsidR="00CD0537" w:rsidRDefault="0014432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набрали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>, 27 листопада 2022 р</w:t>
      </w:r>
      <w:r>
        <w:rPr>
          <w:sz w:val="28"/>
          <w:szCs w:val="28"/>
        </w:rPr>
        <w:t xml:space="preserve">оку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hyperlink r:id="rId6">
        <w:r>
          <w:rPr>
            <w:color w:val="0000FF"/>
            <w:sz w:val="28"/>
            <w:szCs w:val="28"/>
            <w:u w:val="single"/>
          </w:rPr>
          <w:t>http://deltamatem.km.ua/</w:t>
        </w:r>
      </w:hyperlink>
      <w:r>
        <w:rPr>
          <w:sz w:val="28"/>
          <w:szCs w:val="28"/>
        </w:rPr>
        <w:t xml:space="preserve">   (</w:t>
      </w:r>
      <w:proofErr w:type="spellStart"/>
      <w:r>
        <w:rPr>
          <w:sz w:val="28"/>
          <w:szCs w:val="28"/>
        </w:rPr>
        <w:t>альтернативний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варіант</w:t>
      </w:r>
      <w:proofErr w:type="spellEnd"/>
      <w:r>
        <w:rPr>
          <w:sz w:val="28"/>
          <w:szCs w:val="28"/>
        </w:rPr>
        <w:t xml:space="preserve">: на </w:t>
      </w:r>
      <w:proofErr w:type="spellStart"/>
      <w:r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).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відводиться</w:t>
      </w:r>
      <w:proofErr w:type="spellEnd"/>
      <w:r>
        <w:rPr>
          <w:sz w:val="28"/>
          <w:szCs w:val="28"/>
        </w:rPr>
        <w:t xml:space="preserve"> 4 год, по </w:t>
      </w:r>
      <w:proofErr w:type="spellStart"/>
      <w:r>
        <w:rPr>
          <w:sz w:val="28"/>
          <w:szCs w:val="28"/>
        </w:rPr>
        <w:t>завершенні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(14 год 15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на сайт </w:t>
      </w:r>
      <w:hyperlink r:id="rId7">
        <w:r>
          <w:rPr>
            <w:color w:val="0000FF"/>
            <w:sz w:val="28"/>
            <w:szCs w:val="28"/>
            <w:u w:val="single"/>
          </w:rPr>
          <w:t>http://deltamatem.km.ua/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альтернативний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варіант</w:t>
      </w:r>
      <w:proofErr w:type="spellEnd"/>
      <w:r>
        <w:rPr>
          <w:sz w:val="28"/>
          <w:szCs w:val="28"/>
        </w:rPr>
        <w:t xml:space="preserve">: на </w:t>
      </w:r>
      <w:proofErr w:type="spellStart"/>
      <w:r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8">
        <w:r>
          <w:rPr>
            <w:color w:val="0000FF"/>
            <w:sz w:val="28"/>
            <w:szCs w:val="28"/>
            <w:u w:val="single"/>
          </w:rPr>
          <w:t>grynchuklv2@gmail.com</w:t>
        </w:r>
      </w:hyperlink>
      <w:r>
        <w:rPr>
          <w:sz w:val="28"/>
          <w:szCs w:val="28"/>
        </w:rPr>
        <w:t xml:space="preserve"> з </w:t>
      </w:r>
      <w:proofErr w:type="spellStart"/>
      <w:r>
        <w:rPr>
          <w:sz w:val="28"/>
          <w:szCs w:val="28"/>
        </w:rPr>
        <w:t>назвою</w:t>
      </w:r>
      <w:proofErr w:type="spellEnd"/>
      <w:r>
        <w:rPr>
          <w:sz w:val="28"/>
          <w:szCs w:val="28"/>
        </w:rPr>
        <w:t xml:space="preserve"> файлу: _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ініціали</w:t>
      </w:r>
      <w:proofErr w:type="spellEnd"/>
      <w:r>
        <w:rPr>
          <w:sz w:val="28"/>
          <w:szCs w:val="28"/>
        </w:rPr>
        <w:t>).</w:t>
      </w:r>
    </w:p>
    <w:p w14:paraId="0000000C" w14:textId="77777777" w:rsidR="00CD0537" w:rsidRDefault="001443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підключенням</w:t>
      </w:r>
      <w:proofErr w:type="spellEnd"/>
      <w:r>
        <w:rPr>
          <w:sz w:val="28"/>
          <w:szCs w:val="28"/>
        </w:rPr>
        <w:t xml:space="preserve">, просимо </w:t>
      </w:r>
      <w:proofErr w:type="spellStart"/>
      <w:r>
        <w:rPr>
          <w:sz w:val="28"/>
          <w:szCs w:val="28"/>
        </w:rPr>
        <w:t>повідомляти</w:t>
      </w:r>
      <w:proofErr w:type="spellEnd"/>
      <w:r>
        <w:rPr>
          <w:sz w:val="28"/>
          <w:szCs w:val="28"/>
        </w:rPr>
        <w:t xml:space="preserve"> на адресу: </w:t>
      </w:r>
      <w:hyperlink r:id="rId9">
        <w:r>
          <w:rPr>
            <w:color w:val="0000FF"/>
            <w:sz w:val="28"/>
            <w:szCs w:val="28"/>
            <w:u w:val="single"/>
          </w:rPr>
          <w:t>grynchuklv@ukr.net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 xml:space="preserve"> (067) 7228691.</w:t>
      </w:r>
    </w:p>
    <w:p w14:paraId="0000000D" w14:textId="77777777" w:rsidR="00CD0537" w:rsidRDefault="001443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працювати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пристроїв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персональні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комп’ютери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планшети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мобільні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пристрої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Apple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Android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Рекомендуємо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подбати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мобільним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інтернетом</w:t>
      </w:r>
      <w:proofErr w:type="spellEnd"/>
      <w:r>
        <w:rPr>
          <w:color w:val="000000"/>
          <w:sz w:val="28"/>
          <w:szCs w:val="28"/>
        </w:rPr>
        <w:t xml:space="preserve">, як </w:t>
      </w:r>
      <w:proofErr w:type="spellStart"/>
      <w:r>
        <w:rPr>
          <w:color w:val="000000"/>
          <w:sz w:val="28"/>
          <w:szCs w:val="28"/>
        </w:rPr>
        <w:t>резервний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варіант</w:t>
      </w:r>
      <w:proofErr w:type="spellEnd"/>
      <w:r>
        <w:rPr>
          <w:color w:val="000000"/>
          <w:sz w:val="28"/>
          <w:szCs w:val="28"/>
        </w:rPr>
        <w:t>.</w:t>
      </w:r>
    </w:p>
    <w:p w14:paraId="0000000E" w14:textId="77777777" w:rsidR="00CD0537" w:rsidRDefault="0014432B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sz w:val="28"/>
          <w:szCs w:val="28"/>
        </w:rPr>
        <w:t>Оргкомітетом</w:t>
      </w:r>
      <w:proofErr w:type="spellEnd"/>
      <w:r>
        <w:rPr>
          <w:sz w:val="28"/>
          <w:szCs w:val="28"/>
        </w:rPr>
        <w:t xml:space="preserve"> та членами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  </w:t>
      </w:r>
      <w:r>
        <w:rPr>
          <w:b/>
          <w:sz w:val="28"/>
          <w:szCs w:val="28"/>
        </w:rPr>
        <w:t>ВІДМІН</w:t>
      </w:r>
      <w:r>
        <w:rPr>
          <w:b/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відеоспостереження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під</w:t>
      </w:r>
      <w:proofErr w:type="spellEnd"/>
      <w:r>
        <w:rPr>
          <w:sz w:val="28"/>
          <w:szCs w:val="28"/>
          <w:u w:val="single"/>
        </w:rPr>
        <w:t xml:space="preserve"> час </w:t>
      </w:r>
      <w:proofErr w:type="spellStart"/>
      <w:r>
        <w:rPr>
          <w:sz w:val="28"/>
          <w:szCs w:val="28"/>
          <w:u w:val="single"/>
        </w:rPr>
        <w:t>написання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роботи</w:t>
      </w:r>
      <w:proofErr w:type="spellEnd"/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покладаючись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високий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довіри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академічної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доброчесності</w:t>
      </w:r>
      <w:proofErr w:type="spellEnd"/>
      <w:r>
        <w:rPr>
          <w:sz w:val="28"/>
          <w:szCs w:val="28"/>
        </w:rPr>
        <w:t xml:space="preserve">. </w:t>
      </w:r>
    </w:p>
    <w:p w14:paraId="0000000F" w14:textId="77777777" w:rsidR="00CD0537" w:rsidRDefault="001443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виконувати</w:t>
      </w:r>
      <w:proofErr w:type="spellEnd"/>
      <w:r>
        <w:rPr>
          <w:color w:val="000000"/>
          <w:sz w:val="28"/>
          <w:szCs w:val="28"/>
        </w:rPr>
        <w:t xml:space="preserve"> роботу у </w:t>
      </w:r>
      <w:proofErr w:type="spellStart"/>
      <w:r>
        <w:rPr>
          <w:color w:val="000000"/>
          <w:sz w:val="28"/>
          <w:szCs w:val="28"/>
        </w:rPr>
        <w:t>зручному</w:t>
      </w:r>
      <w:proofErr w:type="spellEnd"/>
      <w:r>
        <w:rPr>
          <w:color w:val="000000"/>
          <w:sz w:val="28"/>
          <w:szCs w:val="28"/>
        </w:rPr>
        <w:t xml:space="preserve"> і </w:t>
      </w:r>
      <w:r>
        <w:rPr>
          <w:b/>
          <w:color w:val="000000"/>
          <w:sz w:val="28"/>
          <w:szCs w:val="28"/>
        </w:rPr>
        <w:t xml:space="preserve">БЕЗПЕЧНОМУ </w:t>
      </w:r>
      <w:r>
        <w:rPr>
          <w:color w:val="000000"/>
          <w:sz w:val="28"/>
          <w:szCs w:val="28"/>
        </w:rPr>
        <w:t xml:space="preserve">для них </w:t>
      </w:r>
      <w:proofErr w:type="spellStart"/>
      <w:r>
        <w:rPr>
          <w:color w:val="000000"/>
          <w:sz w:val="28"/>
          <w:szCs w:val="28"/>
        </w:rPr>
        <w:t>місці</w:t>
      </w:r>
      <w:proofErr w:type="spellEnd"/>
      <w:r>
        <w:rPr>
          <w:color w:val="000000"/>
          <w:sz w:val="28"/>
          <w:szCs w:val="28"/>
        </w:rPr>
        <w:t>.</w:t>
      </w:r>
    </w:p>
    <w:p w14:paraId="00000010" w14:textId="77777777" w:rsidR="00CD0537" w:rsidRDefault="001443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роблять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фотокопії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 </w:t>
      </w:r>
      <w:proofErr w:type="spellStart"/>
      <w:r>
        <w:rPr>
          <w:color w:val="000000"/>
          <w:sz w:val="28"/>
          <w:szCs w:val="28"/>
        </w:rPr>
        <w:t>пронумерованими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підписаними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сторінками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зверху</w:t>
      </w:r>
      <w:proofErr w:type="spellEnd"/>
      <w:r>
        <w:rPr>
          <w:color w:val="000000"/>
          <w:sz w:val="28"/>
          <w:szCs w:val="28"/>
        </w:rPr>
        <w:t xml:space="preserve"> на кожному </w:t>
      </w:r>
      <w:proofErr w:type="spellStart"/>
      <w:r>
        <w:rPr>
          <w:color w:val="000000"/>
          <w:sz w:val="28"/>
          <w:szCs w:val="28"/>
        </w:rPr>
        <w:t>аркуші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вказують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 xml:space="preserve">номер </w:t>
      </w:r>
      <w:proofErr w:type="spellStart"/>
      <w:r>
        <w:rPr>
          <w:i/>
          <w:color w:val="000000"/>
          <w:sz w:val="28"/>
          <w:szCs w:val="28"/>
        </w:rPr>
        <w:t>сторінки</w:t>
      </w:r>
      <w:proofErr w:type="spellEnd"/>
      <w:r>
        <w:rPr>
          <w:i/>
          <w:color w:val="000000"/>
          <w:sz w:val="28"/>
          <w:szCs w:val="28"/>
        </w:rPr>
        <w:t xml:space="preserve">; </w:t>
      </w:r>
      <w:proofErr w:type="spellStart"/>
      <w:r>
        <w:rPr>
          <w:i/>
          <w:color w:val="000000"/>
          <w:sz w:val="28"/>
          <w:szCs w:val="28"/>
        </w:rPr>
        <w:t>прізвище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ім’я</w:t>
      </w:r>
      <w:proofErr w:type="spellEnd"/>
      <w:r>
        <w:rPr>
          <w:i/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 xml:space="preserve">Робота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виконана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чорною</w:t>
      </w:r>
      <w:proofErr w:type="spellEnd"/>
      <w:r>
        <w:rPr>
          <w:color w:val="000000"/>
          <w:sz w:val="28"/>
          <w:szCs w:val="28"/>
        </w:rPr>
        <w:t xml:space="preserve"> пастою, </w:t>
      </w:r>
      <w:proofErr w:type="spellStart"/>
      <w:r>
        <w:rPr>
          <w:color w:val="000000"/>
          <w:sz w:val="28"/>
          <w:szCs w:val="28"/>
        </w:rPr>
        <w:t>розбірливим</w:t>
      </w:r>
      <w:proofErr w:type="spellEnd"/>
      <w:r>
        <w:rPr>
          <w:color w:val="000000"/>
          <w:sz w:val="28"/>
          <w:szCs w:val="28"/>
        </w:rPr>
        <w:t xml:space="preserve"> почерком.</w:t>
      </w:r>
    </w:p>
    <w:p w14:paraId="00000011" w14:textId="77777777" w:rsidR="00CD0537" w:rsidRDefault="0014432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Переможці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Інтернет-олімпіади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класами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набрали </w:t>
      </w:r>
      <w:proofErr w:type="spellStart"/>
      <w:r>
        <w:rPr>
          <w:sz w:val="28"/>
          <w:szCs w:val="28"/>
        </w:rPr>
        <w:t>найбільшу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результатами ІІ (очно-</w:t>
      </w:r>
      <w:proofErr w:type="spellStart"/>
      <w:r>
        <w:rPr>
          <w:b/>
          <w:sz w:val="28"/>
          <w:szCs w:val="28"/>
        </w:rPr>
        <w:t>дистанційного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.</w:t>
      </w:r>
    </w:p>
    <w:p w14:paraId="00000012" w14:textId="77777777" w:rsidR="00CD0537" w:rsidRDefault="0014432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Переможцем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учасник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набрав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максимально </w:t>
      </w:r>
      <w:proofErr w:type="spellStart"/>
      <w:r>
        <w:rPr>
          <w:sz w:val="28"/>
          <w:szCs w:val="28"/>
        </w:rPr>
        <w:t>можливої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дипломами І, ІІ, ІІІ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класами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Інтернет-олімпіади</w:t>
      </w:r>
      <w:proofErr w:type="spellEnd"/>
      <w:r>
        <w:rPr>
          <w:sz w:val="28"/>
          <w:szCs w:val="28"/>
        </w:rPr>
        <w:t xml:space="preserve">. </w:t>
      </w:r>
    </w:p>
    <w:p w14:paraId="00000013" w14:textId="77777777" w:rsidR="00CD0537" w:rsidRDefault="0014432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Кращі</w:t>
      </w:r>
      <w:proofErr w:type="spellEnd"/>
      <w:r>
        <w:rPr>
          <w:sz w:val="28"/>
          <w:szCs w:val="28"/>
        </w:rPr>
        <w:t xml:space="preserve"> з числа </w:t>
      </w:r>
      <w:proofErr w:type="spellStart"/>
      <w:r>
        <w:rPr>
          <w:sz w:val="28"/>
          <w:szCs w:val="28"/>
        </w:rPr>
        <w:t>переможців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Інтернет-олімпіади</w:t>
      </w:r>
      <w:proofErr w:type="spellEnd"/>
      <w:r>
        <w:rPr>
          <w:sz w:val="28"/>
          <w:szCs w:val="28"/>
        </w:rPr>
        <w:t xml:space="preserve"> у 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право на участь у ІІІ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з математики.</w:t>
      </w:r>
    </w:p>
    <w:p w14:paraId="00000014" w14:textId="77777777" w:rsidR="00CD0537" w:rsidRDefault="0014432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white"/>
        </w:rPr>
        <w:t>Учасники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Інтернет-олімпіади</w:t>
      </w:r>
      <w:proofErr w:type="spellEnd"/>
      <w:r>
        <w:rPr>
          <w:sz w:val="28"/>
          <w:szCs w:val="28"/>
          <w:highlight w:val="white"/>
        </w:rPr>
        <w:t xml:space="preserve"> з математики </w:t>
      </w:r>
      <w:proofErr w:type="spellStart"/>
      <w:r>
        <w:rPr>
          <w:sz w:val="28"/>
          <w:szCs w:val="28"/>
          <w:highlight w:val="white"/>
        </w:rPr>
        <w:t>повинні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суворо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дотримуватися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вимог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її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проведення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згідно</w:t>
      </w:r>
      <w:proofErr w:type="spellEnd"/>
      <w:r>
        <w:rPr>
          <w:sz w:val="28"/>
          <w:szCs w:val="28"/>
          <w:highlight w:val="white"/>
        </w:rPr>
        <w:t xml:space="preserve"> з </w:t>
      </w:r>
      <w:proofErr w:type="spellStart"/>
      <w:r>
        <w:rPr>
          <w:sz w:val="28"/>
          <w:szCs w:val="28"/>
          <w:highlight w:val="white"/>
        </w:rPr>
        <w:t>цим</w:t>
      </w:r>
      <w:proofErr w:type="spellEnd"/>
      <w:r>
        <w:rPr>
          <w:sz w:val="28"/>
          <w:szCs w:val="28"/>
          <w:highlight w:val="white"/>
        </w:rPr>
        <w:t xml:space="preserve"> Порядком та </w:t>
      </w:r>
      <w:proofErr w:type="spellStart"/>
      <w:r>
        <w:rPr>
          <w:sz w:val="28"/>
          <w:szCs w:val="28"/>
          <w:highlight w:val="white"/>
        </w:rPr>
        <w:t>оголошеннями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які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розміщені</w:t>
      </w:r>
      <w:proofErr w:type="spellEnd"/>
      <w:r>
        <w:rPr>
          <w:sz w:val="28"/>
          <w:szCs w:val="28"/>
          <w:highlight w:val="white"/>
        </w:rPr>
        <w:t xml:space="preserve"> на </w:t>
      </w:r>
      <w:proofErr w:type="spellStart"/>
      <w:r>
        <w:rPr>
          <w:sz w:val="28"/>
          <w:szCs w:val="28"/>
          <w:highlight w:val="white"/>
        </w:rPr>
        <w:t>сайті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олі</w:t>
      </w:r>
      <w:r>
        <w:rPr>
          <w:sz w:val="28"/>
          <w:szCs w:val="28"/>
          <w:highlight w:val="white"/>
        </w:rPr>
        <w:t>мпіади</w:t>
      </w:r>
      <w:proofErr w:type="spellEnd"/>
      <w:r>
        <w:rPr>
          <w:sz w:val="28"/>
          <w:szCs w:val="28"/>
          <w:highlight w:val="white"/>
        </w:rPr>
        <w:t xml:space="preserve">, норм і правил </w:t>
      </w:r>
      <w:proofErr w:type="spellStart"/>
      <w:r>
        <w:rPr>
          <w:sz w:val="28"/>
          <w:szCs w:val="28"/>
          <w:highlight w:val="white"/>
        </w:rPr>
        <w:t>техніки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безпеки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виконувати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рішення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оргкомітету</w:t>
      </w:r>
      <w:proofErr w:type="spellEnd"/>
      <w:r>
        <w:rPr>
          <w:sz w:val="28"/>
          <w:szCs w:val="28"/>
          <w:highlight w:val="white"/>
        </w:rPr>
        <w:t xml:space="preserve">. У </w:t>
      </w:r>
      <w:proofErr w:type="spellStart"/>
      <w:r>
        <w:rPr>
          <w:sz w:val="28"/>
          <w:szCs w:val="28"/>
          <w:highlight w:val="white"/>
        </w:rPr>
        <w:t>разі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порушення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цих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вимог</w:t>
      </w:r>
      <w:proofErr w:type="spellEnd"/>
      <w:r>
        <w:rPr>
          <w:sz w:val="28"/>
          <w:szCs w:val="28"/>
          <w:highlight w:val="white"/>
        </w:rPr>
        <w:t xml:space="preserve"> вони </w:t>
      </w:r>
      <w:proofErr w:type="spellStart"/>
      <w:r>
        <w:rPr>
          <w:sz w:val="28"/>
          <w:szCs w:val="28"/>
          <w:highlight w:val="white"/>
        </w:rPr>
        <w:t>можуть</w:t>
      </w:r>
      <w:proofErr w:type="spellEnd"/>
      <w:r>
        <w:rPr>
          <w:sz w:val="28"/>
          <w:szCs w:val="28"/>
          <w:highlight w:val="white"/>
        </w:rPr>
        <w:t xml:space="preserve"> бути </w:t>
      </w:r>
      <w:proofErr w:type="spellStart"/>
      <w:r>
        <w:rPr>
          <w:sz w:val="28"/>
          <w:szCs w:val="28"/>
          <w:highlight w:val="white"/>
        </w:rPr>
        <w:t>усунені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від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змагань</w:t>
      </w:r>
      <w:proofErr w:type="spellEnd"/>
      <w:r>
        <w:rPr>
          <w:sz w:val="28"/>
          <w:szCs w:val="28"/>
          <w:highlight w:val="white"/>
        </w:rPr>
        <w:t xml:space="preserve"> (</w:t>
      </w:r>
      <w:proofErr w:type="spellStart"/>
      <w:r>
        <w:rPr>
          <w:sz w:val="28"/>
          <w:szCs w:val="28"/>
          <w:highlight w:val="white"/>
        </w:rPr>
        <w:t>дискваліфіковані</w:t>
      </w:r>
      <w:proofErr w:type="spellEnd"/>
      <w:r>
        <w:rPr>
          <w:sz w:val="28"/>
          <w:szCs w:val="28"/>
          <w:highlight w:val="white"/>
        </w:rPr>
        <w:t xml:space="preserve">) за </w:t>
      </w:r>
      <w:proofErr w:type="spellStart"/>
      <w:r>
        <w:rPr>
          <w:sz w:val="28"/>
          <w:szCs w:val="28"/>
          <w:highlight w:val="white"/>
        </w:rPr>
        <w:t>рішенням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оргкомітету</w:t>
      </w:r>
      <w:proofErr w:type="spellEnd"/>
      <w:r>
        <w:rPr>
          <w:sz w:val="28"/>
          <w:szCs w:val="28"/>
          <w:highlight w:val="white"/>
        </w:rPr>
        <w:t>.</w:t>
      </w:r>
    </w:p>
    <w:p w14:paraId="00000015" w14:textId="77777777" w:rsidR="00CD0537" w:rsidRDefault="00CD0537">
      <w:pPr>
        <w:spacing w:line="276" w:lineRule="auto"/>
        <w:ind w:firstLine="708"/>
        <w:jc w:val="both"/>
        <w:rPr>
          <w:sz w:val="28"/>
          <w:szCs w:val="28"/>
        </w:rPr>
      </w:pPr>
    </w:p>
    <w:p w14:paraId="00000016" w14:textId="77777777" w:rsidR="00CD0537" w:rsidRDefault="0014432B">
      <w:pPr>
        <w:spacing w:line="276" w:lineRule="auto"/>
        <w:ind w:firstLine="708"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Оргкомітет</w:t>
      </w:r>
      <w:proofErr w:type="spellEnd"/>
      <w:r>
        <w:rPr>
          <w:b/>
          <w:i/>
          <w:sz w:val="28"/>
          <w:szCs w:val="28"/>
        </w:rPr>
        <w:t xml:space="preserve"> та члени </w:t>
      </w:r>
      <w:proofErr w:type="spellStart"/>
      <w:r>
        <w:rPr>
          <w:b/>
          <w:i/>
          <w:sz w:val="28"/>
          <w:szCs w:val="28"/>
        </w:rPr>
        <w:t>журі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обласного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етапу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Інтернет-олімпіади</w:t>
      </w:r>
      <w:proofErr w:type="spellEnd"/>
      <w:r>
        <w:rPr>
          <w:b/>
          <w:i/>
          <w:sz w:val="28"/>
          <w:szCs w:val="28"/>
        </w:rPr>
        <w:t xml:space="preserve"> з математики </w:t>
      </w:r>
      <w:proofErr w:type="spellStart"/>
      <w:r>
        <w:rPr>
          <w:b/>
          <w:i/>
          <w:sz w:val="28"/>
          <w:szCs w:val="28"/>
        </w:rPr>
        <w:t>віт</w:t>
      </w:r>
      <w:r>
        <w:rPr>
          <w:b/>
          <w:i/>
          <w:sz w:val="28"/>
          <w:szCs w:val="28"/>
        </w:rPr>
        <w:t>ають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переможців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відбіркового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етапу</w:t>
      </w:r>
      <w:proofErr w:type="spellEnd"/>
      <w:r>
        <w:rPr>
          <w:b/>
          <w:i/>
          <w:sz w:val="28"/>
          <w:szCs w:val="28"/>
        </w:rPr>
        <w:t xml:space="preserve"> та </w:t>
      </w:r>
      <w:proofErr w:type="spellStart"/>
      <w:r>
        <w:rPr>
          <w:b/>
          <w:i/>
          <w:sz w:val="28"/>
          <w:szCs w:val="28"/>
        </w:rPr>
        <w:t>їхніх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педагогів</w:t>
      </w:r>
      <w:proofErr w:type="spellEnd"/>
      <w:r>
        <w:rPr>
          <w:b/>
          <w:i/>
          <w:sz w:val="28"/>
          <w:szCs w:val="28"/>
        </w:rPr>
        <w:t xml:space="preserve">. </w:t>
      </w:r>
    </w:p>
    <w:p w14:paraId="00000017" w14:textId="77777777" w:rsidR="00CD0537" w:rsidRDefault="0014432B">
      <w:pPr>
        <w:tabs>
          <w:tab w:val="left" w:pos="6804"/>
        </w:tabs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Пишаємось</w:t>
      </w:r>
      <w:proofErr w:type="spellEnd"/>
      <w:r>
        <w:rPr>
          <w:b/>
          <w:i/>
          <w:sz w:val="28"/>
          <w:szCs w:val="28"/>
        </w:rPr>
        <w:t xml:space="preserve"> вами, </w:t>
      </w:r>
      <w:proofErr w:type="spellStart"/>
      <w:r>
        <w:rPr>
          <w:b/>
          <w:i/>
          <w:sz w:val="28"/>
          <w:szCs w:val="28"/>
        </w:rPr>
        <w:t>дорогі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діти</w:t>
      </w:r>
      <w:proofErr w:type="spellEnd"/>
      <w:r>
        <w:rPr>
          <w:b/>
          <w:i/>
          <w:sz w:val="28"/>
          <w:szCs w:val="28"/>
        </w:rPr>
        <w:t xml:space="preserve"> та </w:t>
      </w:r>
      <w:proofErr w:type="spellStart"/>
      <w:r>
        <w:rPr>
          <w:b/>
          <w:i/>
          <w:sz w:val="28"/>
          <w:szCs w:val="28"/>
        </w:rPr>
        <w:t>бажаємо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успіхів</w:t>
      </w:r>
      <w:proofErr w:type="spellEnd"/>
      <w:r>
        <w:rPr>
          <w:b/>
          <w:i/>
          <w:sz w:val="28"/>
          <w:szCs w:val="28"/>
        </w:rPr>
        <w:t xml:space="preserve"> у ІІ </w:t>
      </w:r>
      <w:proofErr w:type="spellStart"/>
      <w:r>
        <w:rPr>
          <w:b/>
          <w:i/>
          <w:sz w:val="28"/>
          <w:szCs w:val="28"/>
        </w:rPr>
        <w:t>етапі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олімпіади</w:t>
      </w:r>
      <w:proofErr w:type="spellEnd"/>
      <w:r>
        <w:rPr>
          <w:b/>
          <w:i/>
          <w:sz w:val="28"/>
          <w:szCs w:val="28"/>
        </w:rPr>
        <w:t>!</w:t>
      </w:r>
    </w:p>
    <w:p w14:paraId="00000018" w14:textId="77777777" w:rsidR="00CD0537" w:rsidRDefault="0014432B">
      <w:pPr>
        <w:tabs>
          <w:tab w:val="left" w:pos="6804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Ми </w:t>
      </w:r>
      <w:proofErr w:type="spellStart"/>
      <w:r>
        <w:rPr>
          <w:b/>
          <w:i/>
          <w:sz w:val="28"/>
          <w:szCs w:val="28"/>
        </w:rPr>
        <w:t>переможемо</w:t>
      </w:r>
      <w:proofErr w:type="spellEnd"/>
      <w:r>
        <w:rPr>
          <w:b/>
          <w:i/>
          <w:sz w:val="28"/>
          <w:szCs w:val="28"/>
        </w:rPr>
        <w:t xml:space="preserve">! Слава </w:t>
      </w:r>
      <w:proofErr w:type="spellStart"/>
      <w:r>
        <w:rPr>
          <w:b/>
          <w:i/>
          <w:sz w:val="28"/>
          <w:szCs w:val="28"/>
        </w:rPr>
        <w:t>Україні</w:t>
      </w:r>
      <w:proofErr w:type="spellEnd"/>
      <w:r>
        <w:rPr>
          <w:b/>
          <w:i/>
          <w:sz w:val="28"/>
          <w:szCs w:val="28"/>
        </w:rPr>
        <w:t>!</w:t>
      </w:r>
      <w:bookmarkStart w:id="1" w:name="_GoBack"/>
      <w:bookmarkEnd w:id="1"/>
    </w:p>
    <w:sectPr w:rsidR="00CD0537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37"/>
    <w:rsid w:val="0014432B"/>
    <w:rsid w:val="00C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23C04-83E1-40FE-9ED5-F58DC6E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B5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link w:val="10"/>
    <w:qFormat/>
    <w:rsid w:val="002544B5"/>
    <w:pPr>
      <w:keepNext/>
      <w:suppressAutoHyphens w:val="0"/>
      <w:outlineLvl w:val="0"/>
    </w:pPr>
    <w:rPr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5D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sid w:val="002544B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4">
    <w:name w:val="Hyperlink"/>
    <w:rsid w:val="002544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84C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7">
    <w:name w:val="List Paragraph"/>
    <w:basedOn w:val="a"/>
    <w:uiPriority w:val="34"/>
    <w:qFormat/>
    <w:rsid w:val="00423C12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205D82"/>
    <w:rPr>
      <w:rFonts w:ascii="Cambria" w:eastAsia="Times New Roman" w:hAnsi="Cambria" w:cs="Times New Roman"/>
      <w:b/>
      <w:bCs/>
      <w:color w:val="4F81BD"/>
      <w:sz w:val="26"/>
      <w:szCs w:val="26"/>
      <w:lang w:val="ru-RU" w:eastAsia="zh-CN"/>
    </w:rPr>
  </w:style>
  <w:style w:type="character" w:customStyle="1" w:styleId="a8">
    <w:name w:val="Основний текст_"/>
    <w:link w:val="21"/>
    <w:rsid w:val="00BE5ECE"/>
    <w:rPr>
      <w:sz w:val="22"/>
      <w:szCs w:val="22"/>
      <w:shd w:val="clear" w:color="auto" w:fill="FFFFFF"/>
    </w:rPr>
  </w:style>
  <w:style w:type="character" w:customStyle="1" w:styleId="11">
    <w:name w:val="Основний текст1"/>
    <w:rsid w:val="00BE5ECE"/>
  </w:style>
  <w:style w:type="paragraph" w:customStyle="1" w:styleId="21">
    <w:name w:val="Основний текст2"/>
    <w:basedOn w:val="a"/>
    <w:link w:val="a8"/>
    <w:rsid w:val="00BE5ECE"/>
    <w:pPr>
      <w:shd w:val="clear" w:color="auto" w:fill="FFFFFF"/>
      <w:suppressAutoHyphens w:val="0"/>
      <w:spacing w:before="660" w:line="274" w:lineRule="exact"/>
      <w:ind w:hanging="360"/>
    </w:pPr>
    <w:rPr>
      <w:rFonts w:ascii="Calibri" w:eastAsia="Calibri" w:hAnsi="Calibri"/>
      <w:sz w:val="22"/>
      <w:szCs w:val="22"/>
      <w:lang w:eastAsia="ru-RU"/>
    </w:rPr>
  </w:style>
  <w:style w:type="character" w:customStyle="1" w:styleId="apple-converted-space">
    <w:name w:val="apple-converted-space"/>
    <w:rsid w:val="00BE5ECE"/>
  </w:style>
  <w:style w:type="paragraph" w:styleId="a9">
    <w:name w:val="Normal (Web)"/>
    <w:basedOn w:val="a"/>
    <w:uiPriority w:val="99"/>
    <w:unhideWhenUsed/>
    <w:rsid w:val="00BE5ECE"/>
    <w:pPr>
      <w:suppressAutoHyphens w:val="0"/>
      <w:spacing w:before="100" w:beforeAutospacing="1" w:after="100" w:afterAutospacing="1"/>
    </w:pPr>
    <w:rPr>
      <w:lang w:val="uk-UA" w:eastAsia="uk-UA"/>
    </w:rPr>
  </w:style>
  <w:style w:type="table" w:styleId="aa">
    <w:name w:val="Table Grid"/>
    <w:basedOn w:val="a1"/>
    <w:uiPriority w:val="59"/>
    <w:qFormat/>
    <w:rsid w:val="0025780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rsid w:val="00F025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uiPriority w:val="22"/>
    <w:qFormat/>
    <w:rsid w:val="00F80537"/>
    <w:rPr>
      <w:b/>
      <w:bCs/>
    </w:rPr>
  </w:style>
  <w:style w:type="character" w:customStyle="1" w:styleId="12">
    <w:name w:val="Неразрешенное упоминание1"/>
    <w:uiPriority w:val="99"/>
    <w:semiHidden/>
    <w:unhideWhenUsed/>
    <w:rsid w:val="009345BA"/>
    <w:rPr>
      <w:color w:val="605E5C"/>
      <w:shd w:val="clear" w:color="auto" w:fill="E1DFDD"/>
    </w:rPr>
  </w:style>
  <w:style w:type="character" w:customStyle="1" w:styleId="xfmb">
    <w:name w:val="xfmb"/>
    <w:rsid w:val="001828DE"/>
  </w:style>
  <w:style w:type="paragraph" w:styleId="ac">
    <w:name w:val="Body Text Indent"/>
    <w:basedOn w:val="a"/>
    <w:link w:val="ad"/>
    <w:rsid w:val="00B35384"/>
    <w:pPr>
      <w:suppressAutoHyphens w:val="0"/>
      <w:ind w:left="5580"/>
    </w:pPr>
    <w:rPr>
      <w:lang w:val="uk-UA" w:eastAsia="ru-RU"/>
    </w:rPr>
  </w:style>
  <w:style w:type="character" w:customStyle="1" w:styleId="ad">
    <w:name w:val="Основной текст с отступом Знак"/>
    <w:link w:val="ac"/>
    <w:rsid w:val="00B3538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5C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zh-CN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ynchuklv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ltamatem.km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ltamatem.k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ltamatem.k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ynchuklv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Rs2zqQpl0/uQJEkLdTF8SBKXpA==">AMUW2mXprSalIVS6UUXP1Tk30uCy9NJ1ojX5lhvT3e72hukwW430vL9ad/h8DnLUhRYB1En9Cmt2r9PjMx3gJhQJdpIUsxv/A1pqp0zqBAnyZDspfuAHWRK7tuZwnz1nfm38dtdFjx+l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слухач</dc:creator>
  <cp:lastModifiedBy>Пользователь</cp:lastModifiedBy>
  <cp:revision>2</cp:revision>
  <dcterms:created xsi:type="dcterms:W3CDTF">2022-11-26T06:06:00Z</dcterms:created>
  <dcterms:modified xsi:type="dcterms:W3CDTF">2022-11-26T06:06:00Z</dcterms:modified>
</cp:coreProperties>
</file>