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61" w:rsidRDefault="00215761" w:rsidP="00F671A3">
      <w:pPr>
        <w:ind w:firstLine="708"/>
        <w:rPr>
          <w:rFonts w:ascii="Times New Roman" w:hAnsi="Times New Roman"/>
          <w:b/>
          <w:sz w:val="28"/>
          <w:lang w:val="ru-RU"/>
        </w:rPr>
      </w:pPr>
      <w:proofErr w:type="spellStart"/>
      <w:r w:rsidRPr="008E4DE9">
        <w:rPr>
          <w:rFonts w:ascii="Times New Roman" w:hAnsi="Times New Roman"/>
          <w:b/>
          <w:sz w:val="28"/>
          <w:lang w:val="ru-RU"/>
        </w:rPr>
        <w:t>Відповіді</w:t>
      </w:r>
      <w:proofErr w:type="spellEnd"/>
      <w:r w:rsidRPr="008E4DE9">
        <w:rPr>
          <w:rFonts w:ascii="Times New Roman" w:hAnsi="Times New Roman"/>
          <w:b/>
          <w:sz w:val="28"/>
          <w:lang w:val="ru-RU"/>
        </w:rPr>
        <w:t xml:space="preserve"> та </w:t>
      </w:r>
      <w:proofErr w:type="spellStart"/>
      <w:r w:rsidRPr="008E4DE9">
        <w:rPr>
          <w:rFonts w:ascii="Times New Roman" w:hAnsi="Times New Roman"/>
          <w:b/>
          <w:sz w:val="28"/>
          <w:lang w:val="ru-RU"/>
        </w:rPr>
        <w:t>вказівки</w:t>
      </w:r>
      <w:proofErr w:type="spellEnd"/>
      <w:r w:rsidRPr="008E4DE9">
        <w:rPr>
          <w:rFonts w:ascii="Times New Roman" w:hAnsi="Times New Roman"/>
          <w:b/>
          <w:sz w:val="28"/>
          <w:lang w:val="ru-RU"/>
        </w:rPr>
        <w:t xml:space="preserve"> </w:t>
      </w:r>
    </w:p>
    <w:p w:rsidR="00215761" w:rsidRDefault="00215761" w:rsidP="00215761">
      <w:pPr>
        <w:ind w:firstLine="708"/>
        <w:jc w:val="center"/>
        <w:rPr>
          <w:rFonts w:ascii="Times New Roman" w:hAnsi="Times New Roman"/>
          <w:b/>
          <w:sz w:val="28"/>
          <w:lang w:val="ru-RU"/>
        </w:rPr>
      </w:pPr>
      <w:r w:rsidRPr="008E4DE9">
        <w:rPr>
          <w:rFonts w:ascii="Times New Roman" w:hAnsi="Times New Roman"/>
          <w:b/>
          <w:sz w:val="28"/>
          <w:lang w:val="ru-RU"/>
        </w:rPr>
        <w:t xml:space="preserve">до </w:t>
      </w:r>
      <w:proofErr w:type="spellStart"/>
      <w:r w:rsidRPr="008E4DE9">
        <w:rPr>
          <w:rFonts w:ascii="Times New Roman" w:hAnsi="Times New Roman"/>
          <w:b/>
          <w:sz w:val="28"/>
          <w:lang w:val="ru-RU"/>
        </w:rPr>
        <w:t>завдань</w:t>
      </w:r>
      <w:proofErr w:type="spellEnd"/>
      <w:r w:rsidRPr="008E4DE9">
        <w:rPr>
          <w:rFonts w:ascii="Times New Roman" w:hAnsi="Times New Roman"/>
          <w:b/>
          <w:sz w:val="28"/>
          <w:lang w:val="ru-RU"/>
        </w:rPr>
        <w:t xml:space="preserve"> ІІ </w:t>
      </w:r>
      <w:proofErr w:type="spellStart"/>
      <w:r w:rsidRPr="008E4DE9">
        <w:rPr>
          <w:rFonts w:ascii="Times New Roman" w:hAnsi="Times New Roman"/>
          <w:b/>
          <w:sz w:val="28"/>
          <w:lang w:val="ru-RU"/>
        </w:rPr>
        <w:t>етапу</w:t>
      </w:r>
      <w:proofErr w:type="spellEnd"/>
      <w:r w:rsidRPr="008E4DE9"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 w:rsidRPr="008E4DE9">
        <w:rPr>
          <w:rFonts w:ascii="Times New Roman" w:hAnsi="Times New Roman"/>
          <w:b/>
          <w:sz w:val="28"/>
          <w:lang w:val="ru-RU"/>
        </w:rPr>
        <w:t>обласної</w:t>
      </w:r>
      <w:proofErr w:type="spellEnd"/>
      <w:r w:rsidRPr="008E4DE9"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 w:rsidRPr="008E4DE9">
        <w:rPr>
          <w:rFonts w:ascii="Times New Roman" w:hAnsi="Times New Roman"/>
          <w:b/>
          <w:sz w:val="28"/>
          <w:lang w:val="ru-RU"/>
        </w:rPr>
        <w:t>Інтернет-олімпіади</w:t>
      </w:r>
      <w:proofErr w:type="spellEnd"/>
    </w:p>
    <w:p w:rsidR="00215761" w:rsidRDefault="00215761" w:rsidP="00215761">
      <w:pPr>
        <w:ind w:firstLine="708"/>
        <w:jc w:val="center"/>
        <w:rPr>
          <w:rFonts w:ascii="Times New Roman" w:hAnsi="Times New Roman"/>
          <w:b/>
          <w:sz w:val="28"/>
        </w:rPr>
      </w:pPr>
      <w:r w:rsidRPr="008E4DE9">
        <w:rPr>
          <w:rFonts w:ascii="Times New Roman" w:hAnsi="Times New Roman"/>
          <w:b/>
          <w:sz w:val="28"/>
        </w:rPr>
        <w:t>8 клас.</w:t>
      </w:r>
      <w:r>
        <w:rPr>
          <w:rFonts w:ascii="Times New Roman" w:hAnsi="Times New Roman"/>
          <w:b/>
          <w:sz w:val="28"/>
        </w:rPr>
        <w:t xml:space="preserve"> </w:t>
      </w:r>
    </w:p>
    <w:p w:rsidR="00215761" w:rsidRPr="00DD3C16" w:rsidRDefault="00215761" w:rsidP="00215761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 w:rsidRPr="00DD3C16">
        <w:rPr>
          <w:rFonts w:ascii="Times New Roman" w:hAnsi="Times New Roman"/>
          <w:b/>
          <w:sz w:val="28"/>
        </w:rPr>
        <w:t xml:space="preserve">Знайти  всі трицифрові числа сума яких з числом записаним тими ж цифрами, але в оберненому </w:t>
      </w:r>
      <w:r>
        <w:rPr>
          <w:rFonts w:ascii="Times New Roman" w:hAnsi="Times New Roman"/>
          <w:b/>
          <w:sz w:val="28"/>
        </w:rPr>
        <w:t xml:space="preserve">порядку </w:t>
      </w:r>
      <w:r w:rsidRPr="00DD3C16">
        <w:rPr>
          <w:rFonts w:ascii="Times New Roman" w:hAnsi="Times New Roman"/>
          <w:b/>
          <w:sz w:val="28"/>
        </w:rPr>
        <w:t>кратна 85.</w:t>
      </w:r>
    </w:p>
    <w:p w:rsidR="00215761" w:rsidRPr="00923561" w:rsidRDefault="00215761" w:rsidP="00215761">
      <w:pPr>
        <w:ind w:firstLine="708"/>
        <w:rPr>
          <w:rFonts w:ascii="Times New Roman" w:hAnsi="Times New Roman"/>
          <w:sz w:val="28"/>
        </w:rPr>
      </w:pPr>
      <w:r w:rsidRPr="00923561">
        <w:rPr>
          <w:rFonts w:ascii="Times New Roman" w:hAnsi="Times New Roman"/>
          <w:sz w:val="28"/>
        </w:rPr>
        <w:t xml:space="preserve">Розв’язання. Нехай  </w:t>
      </w:r>
      <w:r w:rsidRPr="00923561">
        <w:rPr>
          <w:rFonts w:ascii="Times New Roman" w:hAnsi="Times New Roman"/>
          <w:position w:val="-6"/>
          <w:sz w:val="28"/>
        </w:rPr>
        <w:object w:dxaOrig="4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6.5pt" o:ole="">
            <v:imagedata r:id="rId5" o:title=""/>
          </v:shape>
          <o:OLEObject Type="Embed" ProgID="Equation.3" ShapeID="_x0000_i1025" DrawAspect="Content" ObjectID="_1478756777" r:id="rId6"/>
        </w:object>
      </w:r>
      <w:r w:rsidRPr="00923561">
        <w:rPr>
          <w:rFonts w:ascii="Times New Roman" w:hAnsi="Times New Roman"/>
          <w:sz w:val="28"/>
        </w:rPr>
        <w:t xml:space="preserve"> - дане число.  </w:t>
      </w:r>
      <w:r w:rsidRPr="00923561">
        <w:rPr>
          <w:rFonts w:ascii="Times New Roman" w:hAnsi="Times New Roman"/>
          <w:position w:val="-6"/>
          <w:sz w:val="28"/>
        </w:rPr>
        <w:object w:dxaOrig="420" w:dyaOrig="340">
          <v:shape id="_x0000_i1026" type="#_x0000_t75" style="width:20.25pt;height:16.5pt" o:ole="">
            <v:imagedata r:id="rId7" o:title=""/>
          </v:shape>
          <o:OLEObject Type="Embed" ProgID="Equation.3" ShapeID="_x0000_i1026" DrawAspect="Content" ObjectID="_1478756778" r:id="rId8"/>
        </w:object>
      </w:r>
      <w:r w:rsidRPr="00923561">
        <w:rPr>
          <w:rFonts w:ascii="Times New Roman" w:hAnsi="Times New Roman"/>
          <w:sz w:val="28"/>
        </w:rPr>
        <w:t>+</w:t>
      </w:r>
      <w:r w:rsidRPr="00923561">
        <w:rPr>
          <w:rFonts w:ascii="Times New Roman" w:hAnsi="Times New Roman"/>
          <w:position w:val="-6"/>
          <w:sz w:val="28"/>
        </w:rPr>
        <w:object w:dxaOrig="420" w:dyaOrig="340">
          <v:shape id="_x0000_i1027" type="#_x0000_t75" style="width:20.25pt;height:16.5pt" o:ole="">
            <v:imagedata r:id="rId9" o:title=""/>
          </v:shape>
          <o:OLEObject Type="Embed" ProgID="Equation.3" ShapeID="_x0000_i1027" DrawAspect="Content" ObjectID="_1478756779" r:id="rId10"/>
        </w:object>
      </w:r>
      <w:r w:rsidRPr="00923561">
        <w:rPr>
          <w:rFonts w:ascii="Times New Roman" w:hAnsi="Times New Roman"/>
          <w:sz w:val="28"/>
        </w:rPr>
        <w:t xml:space="preserve"> = </w:t>
      </w:r>
      <w:r w:rsidRPr="00923561">
        <w:rPr>
          <w:rFonts w:ascii="Times New Roman" w:hAnsi="Times New Roman"/>
          <w:position w:val="-6"/>
          <w:sz w:val="28"/>
        </w:rPr>
        <w:object w:dxaOrig="3000" w:dyaOrig="279">
          <v:shape id="_x0000_i1028" type="#_x0000_t75" style="width:148.5pt;height:14.25pt" o:ole="">
            <v:imagedata r:id="rId11" o:title=""/>
          </v:shape>
          <o:OLEObject Type="Embed" ProgID="Equation.3" ShapeID="_x0000_i1028" DrawAspect="Content" ObjectID="_1478756780" r:id="rId12"/>
        </w:object>
      </w:r>
      <w:r w:rsidRPr="00923561">
        <w:rPr>
          <w:rFonts w:ascii="Times New Roman" w:hAnsi="Times New Roman"/>
          <w:sz w:val="28"/>
        </w:rPr>
        <w:t>=</w:t>
      </w:r>
      <w:r w:rsidRPr="00923561">
        <w:rPr>
          <w:rFonts w:ascii="Times New Roman" w:hAnsi="Times New Roman"/>
          <w:position w:val="-10"/>
          <w:sz w:val="28"/>
        </w:rPr>
        <w:object w:dxaOrig="4599" w:dyaOrig="340">
          <v:shape id="_x0000_i1029" type="#_x0000_t75" style="width:225pt;height:16.5pt" o:ole="">
            <v:imagedata r:id="rId13" o:title=""/>
          </v:shape>
          <o:OLEObject Type="Embed" ProgID="Equation.3" ShapeID="_x0000_i1029" DrawAspect="Content" ObjectID="_1478756781" r:id="rId14"/>
        </w:object>
      </w:r>
    </w:p>
    <w:p w:rsidR="00215761" w:rsidRPr="00923561" w:rsidRDefault="00215761" w:rsidP="00215761">
      <w:pPr>
        <w:ind w:firstLine="708"/>
        <w:rPr>
          <w:rFonts w:ascii="Times New Roman" w:hAnsi="Times New Roman"/>
          <w:sz w:val="28"/>
        </w:rPr>
      </w:pPr>
      <w:r w:rsidRPr="00923561">
        <w:rPr>
          <w:rFonts w:ascii="Times New Roman" w:hAnsi="Times New Roman"/>
          <w:sz w:val="28"/>
        </w:rPr>
        <w:t xml:space="preserve">Так, як  </w:t>
      </w:r>
      <w:r w:rsidRPr="00923561">
        <w:rPr>
          <w:rFonts w:ascii="Times New Roman" w:hAnsi="Times New Roman"/>
          <w:position w:val="-6"/>
          <w:sz w:val="28"/>
        </w:rPr>
        <w:object w:dxaOrig="660" w:dyaOrig="300">
          <v:shape id="_x0000_i1030" type="#_x0000_t75" style="width:33pt;height:15pt" o:ole="">
            <v:imagedata r:id="rId15" o:title=""/>
          </v:shape>
          <o:OLEObject Type="Embed" ProgID="Equation.3" ShapeID="_x0000_i1030" DrawAspect="Content" ObjectID="_1478756782" r:id="rId16"/>
        </w:object>
      </w:r>
      <w:r w:rsidRPr="00923561">
        <w:rPr>
          <w:rFonts w:ascii="Times New Roman" w:hAnsi="Times New Roman"/>
          <w:sz w:val="28"/>
        </w:rPr>
        <w:t xml:space="preserve">, а 101 не кратне 5,   то  </w:t>
      </w:r>
      <w:r w:rsidRPr="00923561">
        <w:rPr>
          <w:rFonts w:ascii="Times New Roman" w:hAnsi="Times New Roman"/>
          <w:position w:val="-10"/>
          <w:sz w:val="28"/>
        </w:rPr>
        <w:object w:dxaOrig="880" w:dyaOrig="340">
          <v:shape id="_x0000_i1031" type="#_x0000_t75" style="width:44.25pt;height:16.5pt" o:ole="">
            <v:imagedata r:id="rId17" o:title=""/>
          </v:shape>
          <o:OLEObject Type="Embed" ProgID="Equation.3" ShapeID="_x0000_i1031" DrawAspect="Content" ObjectID="_1478756783" r:id="rId18"/>
        </w:object>
      </w:r>
      <w:r w:rsidRPr="00923561">
        <w:rPr>
          <w:rFonts w:ascii="Times New Roman" w:hAnsi="Times New Roman"/>
          <w:sz w:val="28"/>
        </w:rPr>
        <w:t>.</w:t>
      </w:r>
    </w:p>
    <w:p w:rsidR="00215761" w:rsidRPr="00923561" w:rsidRDefault="00215761" w:rsidP="00215761">
      <w:pPr>
        <w:ind w:firstLine="708"/>
        <w:rPr>
          <w:rFonts w:ascii="Times New Roman" w:hAnsi="Times New Roman"/>
          <w:sz w:val="28"/>
        </w:rPr>
      </w:pPr>
      <w:r w:rsidRPr="00923561">
        <w:rPr>
          <w:rFonts w:ascii="Times New Roman" w:hAnsi="Times New Roman"/>
          <w:sz w:val="28"/>
        </w:rPr>
        <w:t xml:space="preserve">Виділимо вираз, який ділиться на17.  </w:t>
      </w:r>
    </w:p>
    <w:p w:rsidR="00215761" w:rsidRPr="00923561" w:rsidRDefault="00215761" w:rsidP="00215761">
      <w:pPr>
        <w:ind w:firstLine="708"/>
        <w:rPr>
          <w:rFonts w:ascii="Times New Roman" w:hAnsi="Times New Roman"/>
          <w:sz w:val="28"/>
        </w:rPr>
      </w:pPr>
      <w:r w:rsidRPr="00923561">
        <w:rPr>
          <w:rFonts w:ascii="Times New Roman" w:hAnsi="Times New Roman"/>
          <w:position w:val="-10"/>
          <w:sz w:val="28"/>
        </w:rPr>
        <w:object w:dxaOrig="6460" w:dyaOrig="340">
          <v:shape id="_x0000_i1032" type="#_x0000_t75" style="width:316.5pt;height:16.5pt" o:ole="">
            <v:imagedata r:id="rId19" o:title=""/>
          </v:shape>
          <o:OLEObject Type="Embed" ProgID="Equation.3" ShapeID="_x0000_i1032" DrawAspect="Content" ObjectID="_1478756784" r:id="rId20"/>
        </w:object>
      </w:r>
    </w:p>
    <w:p w:rsidR="00215761" w:rsidRPr="00923561" w:rsidRDefault="00215761" w:rsidP="00215761">
      <w:pPr>
        <w:ind w:firstLine="708"/>
        <w:rPr>
          <w:rFonts w:ascii="Times New Roman" w:hAnsi="Times New Roman"/>
          <w:sz w:val="28"/>
        </w:rPr>
      </w:pPr>
      <w:r w:rsidRPr="00923561">
        <w:rPr>
          <w:rFonts w:ascii="Times New Roman" w:hAnsi="Times New Roman"/>
          <w:sz w:val="28"/>
        </w:rPr>
        <w:t xml:space="preserve">Тобто </w:t>
      </w:r>
      <w:r w:rsidRPr="00923561">
        <w:rPr>
          <w:rFonts w:ascii="Times New Roman" w:hAnsi="Times New Roman"/>
          <w:position w:val="-10"/>
        </w:rPr>
        <w:object w:dxaOrig="1480" w:dyaOrig="340">
          <v:shape id="_x0000_i1033" type="#_x0000_t75" style="width:73.5pt;height:16.5pt" o:ole="">
            <v:imagedata r:id="rId21" o:title=""/>
          </v:shape>
          <o:OLEObject Type="Embed" ProgID="Equation.3" ShapeID="_x0000_i1033" DrawAspect="Content" ObjectID="_1478756785" r:id="rId22"/>
        </w:object>
      </w:r>
      <w:r w:rsidRPr="00923561">
        <w:rPr>
          <w:rFonts w:ascii="Times New Roman" w:hAnsi="Times New Roman"/>
        </w:rPr>
        <w:t xml:space="preserve">. Так, як  </w:t>
      </w:r>
      <w:r w:rsidRPr="00923561">
        <w:rPr>
          <w:rFonts w:ascii="Times New Roman" w:hAnsi="Times New Roman"/>
          <w:position w:val="-10"/>
          <w:sz w:val="28"/>
        </w:rPr>
        <w:object w:dxaOrig="620" w:dyaOrig="320">
          <v:shape id="_x0000_i1034" type="#_x0000_t75" style="width:30.75pt;height:15.75pt" o:ole="">
            <v:imagedata r:id="rId23" o:title=""/>
          </v:shape>
          <o:OLEObject Type="Embed" ProgID="Equation.3" ShapeID="_x0000_i1034" DrawAspect="Content" ObjectID="_1478756786" r:id="rId24"/>
        </w:object>
      </w:r>
      <w:r w:rsidRPr="00923561">
        <w:rPr>
          <w:rFonts w:ascii="Times New Roman" w:hAnsi="Times New Roman"/>
          <w:sz w:val="28"/>
        </w:rPr>
        <w:t xml:space="preserve">- цифри, то  </w:t>
      </w:r>
      <w:r w:rsidRPr="00923561">
        <w:rPr>
          <w:rFonts w:ascii="Times New Roman" w:hAnsi="Times New Roman"/>
          <w:position w:val="-6"/>
          <w:sz w:val="28"/>
        </w:rPr>
        <w:object w:dxaOrig="1020" w:dyaOrig="279">
          <v:shape id="_x0000_i1035" type="#_x0000_t75" style="width:50.25pt;height:14.25pt" o:ole="">
            <v:imagedata r:id="rId25" o:title=""/>
          </v:shape>
          <o:OLEObject Type="Embed" ProgID="Equation.3" ShapeID="_x0000_i1035" DrawAspect="Content" ObjectID="_1478756787" r:id="rId26"/>
        </w:object>
      </w:r>
      <w:r w:rsidRPr="007D6D6A">
        <w:rPr>
          <w:rFonts w:ascii="Times New Roman" w:hAnsi="Times New Roman"/>
          <w:sz w:val="28"/>
          <w:lang w:val="ru-RU"/>
        </w:rPr>
        <w:t>(</w:t>
      </w:r>
      <w:r w:rsidRPr="007D6D6A">
        <w:rPr>
          <w:rFonts w:ascii="Times New Roman" w:hAnsi="Times New Roman"/>
          <w:b/>
          <w:bCs/>
          <w:color w:val="FF0000"/>
          <w:sz w:val="28"/>
          <w:lang w:val="ru-RU"/>
        </w:rPr>
        <w:t>27</w:t>
      </w:r>
      <w:r w:rsidRPr="007D6D6A">
        <w:rPr>
          <w:rFonts w:ascii="Times New Roman" w:hAnsi="Times New Roman"/>
          <w:sz w:val="28"/>
          <w:lang w:val="ru-RU"/>
        </w:rPr>
        <w:t>)</w:t>
      </w:r>
      <w:r w:rsidRPr="00923561">
        <w:rPr>
          <w:rFonts w:ascii="Times New Roman" w:hAnsi="Times New Roman"/>
          <w:sz w:val="28"/>
        </w:rPr>
        <w:t xml:space="preserve">,  </w:t>
      </w:r>
      <w:r w:rsidRPr="00923561">
        <w:rPr>
          <w:rFonts w:ascii="Times New Roman" w:hAnsi="Times New Roman"/>
          <w:position w:val="-6"/>
          <w:sz w:val="28"/>
        </w:rPr>
        <w:object w:dxaOrig="940" w:dyaOrig="279">
          <v:shape id="_x0000_i1036" type="#_x0000_t75" style="width:45.75pt;height:14.25pt" o:ole="">
            <v:imagedata r:id="rId27" o:title=""/>
          </v:shape>
          <o:OLEObject Type="Embed" ProgID="Equation.3" ShapeID="_x0000_i1036" DrawAspect="Content" ObjectID="_1478756788" r:id="rId28"/>
        </w:object>
      </w:r>
      <w:r w:rsidRPr="00923561">
        <w:rPr>
          <w:rFonts w:ascii="Times New Roman" w:hAnsi="Times New Roman"/>
          <w:sz w:val="28"/>
        </w:rPr>
        <w:t xml:space="preserve">,  </w:t>
      </w:r>
      <w:r w:rsidRPr="00923561">
        <w:rPr>
          <w:rFonts w:ascii="Times New Roman" w:hAnsi="Times New Roman"/>
          <w:position w:val="-6"/>
          <w:sz w:val="28"/>
        </w:rPr>
        <w:object w:dxaOrig="920" w:dyaOrig="279">
          <v:shape id="_x0000_i1037" type="#_x0000_t75" style="width:45.75pt;height:14.25pt" o:ole="">
            <v:imagedata r:id="rId29" o:title=""/>
          </v:shape>
          <o:OLEObject Type="Embed" ProgID="Equation.3" ShapeID="_x0000_i1037" DrawAspect="Content" ObjectID="_1478756789" r:id="rId30"/>
        </w:object>
      </w:r>
      <w:r w:rsidRPr="00923561">
        <w:rPr>
          <w:rFonts w:ascii="Times New Roman" w:hAnsi="Times New Roman"/>
          <w:sz w:val="28"/>
        </w:rPr>
        <w:t xml:space="preserve">, а значить  </w:t>
      </w:r>
      <w:r w:rsidRPr="00923561">
        <w:rPr>
          <w:rFonts w:ascii="Times New Roman" w:hAnsi="Times New Roman"/>
          <w:position w:val="-6"/>
        </w:rPr>
        <w:object w:dxaOrig="2120" w:dyaOrig="279">
          <v:shape id="_x0000_i1038" type="#_x0000_t75" style="width:105pt;height:14.25pt" o:ole="">
            <v:imagedata r:id="rId31" o:title=""/>
          </v:shape>
          <o:OLEObject Type="Embed" ProgID="Equation.3" ShapeID="_x0000_i1038" DrawAspect="Content" ObjectID="_1478756790" r:id="rId32"/>
        </w:object>
      </w:r>
      <w:r w:rsidRPr="007D6D6A">
        <w:rPr>
          <w:rFonts w:ascii="Times New Roman" w:hAnsi="Times New Roman"/>
          <w:lang w:val="ru-RU"/>
        </w:rPr>
        <w:t xml:space="preserve"> (</w:t>
      </w:r>
      <w:r w:rsidRPr="007D6D6A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&lt;27</w:t>
      </w:r>
      <w:r w:rsidRPr="007D6D6A">
        <w:rPr>
          <w:rFonts w:ascii="Times New Roman" w:hAnsi="Times New Roman"/>
          <w:lang w:val="ru-RU"/>
        </w:rPr>
        <w:t>)</w:t>
      </w:r>
      <w:r w:rsidRPr="00923561">
        <w:rPr>
          <w:rFonts w:ascii="Times New Roman" w:hAnsi="Times New Roman"/>
        </w:rPr>
        <w:t xml:space="preserve">,  </w:t>
      </w:r>
      <w:r w:rsidRPr="00923561">
        <w:rPr>
          <w:rFonts w:ascii="Times New Roman" w:hAnsi="Times New Roman"/>
          <w:position w:val="-6"/>
          <w:sz w:val="28"/>
        </w:rPr>
        <w:object w:dxaOrig="1380" w:dyaOrig="279">
          <v:shape id="_x0000_i1039" type="#_x0000_t75" style="width:67.5pt;height:14.25pt" o:ole="">
            <v:imagedata r:id="rId33" o:title=""/>
          </v:shape>
          <o:OLEObject Type="Embed" ProgID="Equation.3" ShapeID="_x0000_i1039" DrawAspect="Content" ObjectID="_1478756791" r:id="rId34"/>
        </w:object>
      </w:r>
      <w:r w:rsidRPr="00923561">
        <w:rPr>
          <w:rFonts w:ascii="Times New Roman" w:hAnsi="Times New Roman"/>
          <w:sz w:val="28"/>
        </w:rPr>
        <w:t>.</w:t>
      </w:r>
    </w:p>
    <w:p w:rsidR="00215761" w:rsidRPr="00923561" w:rsidRDefault="00215761" w:rsidP="00215761">
      <w:pPr>
        <w:ind w:firstLine="708"/>
        <w:rPr>
          <w:rFonts w:ascii="Times New Roman" w:hAnsi="Times New Roman"/>
          <w:sz w:val="28"/>
        </w:rPr>
      </w:pPr>
      <w:r w:rsidRPr="00923561">
        <w:rPr>
          <w:rFonts w:ascii="Times New Roman" w:hAnsi="Times New Roman"/>
          <w:sz w:val="28"/>
        </w:rPr>
        <w:t>Переберемо всі можливі значення.</w:t>
      </w:r>
    </w:p>
    <w:p w:rsidR="00215761" w:rsidRPr="00923561" w:rsidRDefault="00215761" w:rsidP="0021576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923561">
        <w:rPr>
          <w:rFonts w:ascii="Times New Roman" w:hAnsi="Times New Roman"/>
        </w:rPr>
        <w:t xml:space="preserve">Якщо  </w:t>
      </w:r>
      <w:r w:rsidRPr="00923561">
        <w:rPr>
          <w:rFonts w:ascii="Times New Roman" w:hAnsi="Times New Roman"/>
          <w:position w:val="-6"/>
        </w:rPr>
        <w:object w:dxaOrig="1440" w:dyaOrig="279">
          <v:shape id="_x0000_i1040" type="#_x0000_t75" style="width:1in;height:14.25pt" o:ole="">
            <v:imagedata r:id="rId35" o:title=""/>
          </v:shape>
          <o:OLEObject Type="Embed" ProgID="Equation.3" ShapeID="_x0000_i1040" DrawAspect="Content" ObjectID="_1478756792" r:id="rId36"/>
        </w:object>
      </w:r>
      <w:r w:rsidRPr="00923561">
        <w:rPr>
          <w:rFonts w:ascii="Times New Roman" w:hAnsi="Times New Roman"/>
        </w:rPr>
        <w:t>, то  можливі наступні випадки:</w:t>
      </w:r>
    </w:p>
    <w:p w:rsidR="00215761" w:rsidRPr="00923561" w:rsidRDefault="00215761" w:rsidP="00215761">
      <w:pPr>
        <w:pStyle w:val="ListParagraph"/>
        <w:ind w:left="1068"/>
        <w:rPr>
          <w:rFonts w:ascii="Times New Roman" w:hAnsi="Times New Roman"/>
          <w:sz w:val="28"/>
        </w:rPr>
      </w:pPr>
      <w:r w:rsidRPr="00923561">
        <w:rPr>
          <w:rFonts w:ascii="Times New Roman" w:hAnsi="Times New Roman"/>
        </w:rPr>
        <w:t xml:space="preserve">а)  </w:t>
      </w:r>
      <w:r w:rsidRPr="00923561">
        <w:rPr>
          <w:rFonts w:ascii="Times New Roman" w:hAnsi="Times New Roman"/>
          <w:position w:val="-6"/>
          <w:sz w:val="28"/>
        </w:rPr>
        <w:object w:dxaOrig="900" w:dyaOrig="279">
          <v:shape id="_x0000_i1041" type="#_x0000_t75" style="width:45pt;height:14.25pt" o:ole="">
            <v:imagedata r:id="rId37" o:title=""/>
          </v:shape>
          <o:OLEObject Type="Embed" ProgID="Equation.3" ShapeID="_x0000_i1041" DrawAspect="Content" ObjectID="_1478756793" r:id="rId38"/>
        </w:object>
      </w:r>
      <w:r w:rsidRPr="00923561">
        <w:rPr>
          <w:rFonts w:ascii="Times New Roman" w:hAnsi="Times New Roman"/>
          <w:sz w:val="28"/>
        </w:rPr>
        <w:t xml:space="preserve">, тоді  </w:t>
      </w:r>
      <w:r w:rsidRPr="00923561">
        <w:rPr>
          <w:rFonts w:ascii="Times New Roman" w:hAnsi="Times New Roman"/>
          <w:position w:val="-24"/>
          <w:sz w:val="28"/>
        </w:rPr>
        <w:object w:dxaOrig="1140" w:dyaOrig="620">
          <v:shape id="_x0000_i1042" type="#_x0000_t75" style="width:55.5pt;height:30.75pt" o:ole="">
            <v:imagedata r:id="rId39" o:title=""/>
          </v:shape>
          <o:OLEObject Type="Embed" ProgID="Equation.3" ShapeID="_x0000_i1042" DrawAspect="Content" ObjectID="_1478756794" r:id="rId40"/>
        </w:object>
      </w:r>
      <w:r w:rsidRPr="00923561">
        <w:rPr>
          <w:rFonts w:ascii="Times New Roman" w:hAnsi="Times New Roman"/>
          <w:sz w:val="28"/>
        </w:rPr>
        <w:t>.  Тобто рівняння розв’язків в цілих числах немає.</w:t>
      </w:r>
    </w:p>
    <w:p w:rsidR="00215761" w:rsidRPr="00923561" w:rsidRDefault="00215761" w:rsidP="00215761">
      <w:pPr>
        <w:pStyle w:val="ListParagraph"/>
        <w:ind w:left="1068"/>
        <w:rPr>
          <w:rFonts w:ascii="Times New Roman" w:hAnsi="Times New Roman"/>
          <w:b/>
          <w:sz w:val="28"/>
        </w:rPr>
      </w:pPr>
      <w:r w:rsidRPr="00923561">
        <w:rPr>
          <w:rFonts w:ascii="Times New Roman" w:hAnsi="Times New Roman"/>
        </w:rPr>
        <w:t xml:space="preserve">б)  </w:t>
      </w:r>
      <w:r w:rsidRPr="00923561">
        <w:rPr>
          <w:rFonts w:ascii="Times New Roman" w:hAnsi="Times New Roman"/>
          <w:position w:val="-6"/>
          <w:sz w:val="28"/>
        </w:rPr>
        <w:object w:dxaOrig="999" w:dyaOrig="279">
          <v:shape id="_x0000_i1043" type="#_x0000_t75" style="width:49.5pt;height:14.25pt" o:ole="">
            <v:imagedata r:id="rId41" o:title=""/>
          </v:shape>
          <o:OLEObject Type="Embed" ProgID="Equation.3" ShapeID="_x0000_i1043" DrawAspect="Content" ObjectID="_1478756795" r:id="rId42"/>
        </w:object>
      </w:r>
      <w:r w:rsidRPr="00923561">
        <w:rPr>
          <w:rFonts w:ascii="Times New Roman" w:hAnsi="Times New Roman"/>
          <w:sz w:val="28"/>
        </w:rPr>
        <w:t xml:space="preserve">, тоді  </w:t>
      </w:r>
      <w:r w:rsidRPr="00923561">
        <w:rPr>
          <w:rFonts w:ascii="Times New Roman" w:hAnsi="Times New Roman"/>
          <w:position w:val="-6"/>
          <w:sz w:val="28"/>
        </w:rPr>
        <w:object w:dxaOrig="560" w:dyaOrig="279">
          <v:shape id="_x0000_i1044" type="#_x0000_t75" style="width:27.75pt;height:14.25pt" o:ole="">
            <v:imagedata r:id="rId43" o:title=""/>
          </v:shape>
          <o:OLEObject Type="Embed" ProgID="Equation.3" ShapeID="_x0000_i1044" DrawAspect="Content" ObjectID="_1478756796" r:id="rId44"/>
        </w:object>
      </w:r>
      <w:r w:rsidRPr="00923561">
        <w:rPr>
          <w:rFonts w:ascii="Times New Roman" w:hAnsi="Times New Roman"/>
          <w:sz w:val="28"/>
        </w:rPr>
        <w:t xml:space="preserve">.  Отже, одержимо числа:  </w:t>
      </w:r>
      <w:r w:rsidRPr="00923561">
        <w:rPr>
          <w:rFonts w:ascii="Times New Roman" w:hAnsi="Times New Roman"/>
          <w:b/>
          <w:sz w:val="28"/>
        </w:rPr>
        <w:t xml:space="preserve">199, 298, 397, 496, 595, 694,793, 892,991. </w:t>
      </w:r>
    </w:p>
    <w:p w:rsidR="00215761" w:rsidRPr="00923561" w:rsidRDefault="00215761" w:rsidP="00215761">
      <w:pPr>
        <w:pStyle w:val="ListParagraph"/>
        <w:ind w:left="1068"/>
        <w:rPr>
          <w:rFonts w:ascii="Times New Roman" w:hAnsi="Times New Roman"/>
          <w:sz w:val="28"/>
        </w:rPr>
      </w:pPr>
      <w:r w:rsidRPr="00923561">
        <w:rPr>
          <w:rFonts w:ascii="Times New Roman" w:hAnsi="Times New Roman"/>
        </w:rPr>
        <w:t xml:space="preserve">в)  </w:t>
      </w:r>
      <w:r w:rsidRPr="00923561">
        <w:rPr>
          <w:rFonts w:ascii="Times New Roman" w:hAnsi="Times New Roman"/>
          <w:position w:val="-6"/>
          <w:sz w:val="28"/>
        </w:rPr>
        <w:object w:dxaOrig="999" w:dyaOrig="279">
          <v:shape id="_x0000_i1045" type="#_x0000_t75" style="width:49.5pt;height:14.25pt" o:ole="">
            <v:imagedata r:id="rId45" o:title=""/>
          </v:shape>
          <o:OLEObject Type="Embed" ProgID="Equation.3" ShapeID="_x0000_i1045" DrawAspect="Content" ObjectID="_1478756797" r:id="rId46"/>
        </w:object>
      </w:r>
      <w:r w:rsidRPr="00923561">
        <w:rPr>
          <w:rFonts w:ascii="Times New Roman" w:hAnsi="Times New Roman"/>
          <w:sz w:val="28"/>
        </w:rPr>
        <w:t xml:space="preserve">, тоді  </w:t>
      </w:r>
      <w:r w:rsidRPr="00923561">
        <w:rPr>
          <w:rFonts w:ascii="Times New Roman" w:hAnsi="Times New Roman"/>
          <w:position w:val="-24"/>
          <w:sz w:val="28"/>
        </w:rPr>
        <w:object w:dxaOrig="1120" w:dyaOrig="620">
          <v:shape id="_x0000_i1046" type="#_x0000_t75" style="width:55.5pt;height:30.75pt" o:ole="">
            <v:imagedata r:id="rId47" o:title=""/>
          </v:shape>
          <o:OLEObject Type="Embed" ProgID="Equation.3" ShapeID="_x0000_i1046" DrawAspect="Content" ObjectID="_1478756798" r:id="rId48"/>
        </w:object>
      </w:r>
      <w:r w:rsidRPr="00923561">
        <w:rPr>
          <w:rFonts w:ascii="Times New Roman" w:hAnsi="Times New Roman"/>
          <w:sz w:val="28"/>
        </w:rPr>
        <w:t>.  Тобто рівняння розв’язків в цілих числах немає .</w:t>
      </w:r>
    </w:p>
    <w:p w:rsidR="00215761" w:rsidRPr="00923561" w:rsidRDefault="00215761" w:rsidP="00215761">
      <w:pPr>
        <w:pStyle w:val="ListParagraph"/>
        <w:ind w:left="1068"/>
        <w:rPr>
          <w:rFonts w:ascii="Times New Roman" w:hAnsi="Times New Roman"/>
          <w:sz w:val="28"/>
        </w:rPr>
      </w:pPr>
    </w:p>
    <w:p w:rsidR="00215761" w:rsidRPr="00923561" w:rsidRDefault="00215761" w:rsidP="0021576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923561">
        <w:rPr>
          <w:rFonts w:ascii="Times New Roman" w:hAnsi="Times New Roman"/>
          <w:sz w:val="28"/>
        </w:rPr>
        <w:t xml:space="preserve">Якщо </w:t>
      </w:r>
      <w:r w:rsidRPr="00923561">
        <w:rPr>
          <w:rFonts w:ascii="Times New Roman" w:hAnsi="Times New Roman"/>
        </w:rPr>
        <w:t xml:space="preserve"> </w:t>
      </w:r>
      <w:r w:rsidRPr="00923561">
        <w:rPr>
          <w:rFonts w:ascii="Times New Roman" w:hAnsi="Times New Roman"/>
          <w:position w:val="-6"/>
        </w:rPr>
        <w:object w:dxaOrig="1340" w:dyaOrig="279">
          <v:shape id="_x0000_i1047" type="#_x0000_t75" style="width:66.75pt;height:14.25pt" o:ole="">
            <v:imagedata r:id="rId49" o:title=""/>
          </v:shape>
          <o:OLEObject Type="Embed" ProgID="Equation.3" ShapeID="_x0000_i1047" DrawAspect="Content" ObjectID="_1478756799" r:id="rId50"/>
        </w:object>
      </w:r>
      <w:r w:rsidRPr="00923561">
        <w:rPr>
          <w:rFonts w:ascii="Times New Roman" w:hAnsi="Times New Roman"/>
        </w:rPr>
        <w:t>, то  можливі наступні випадки:</w:t>
      </w:r>
    </w:p>
    <w:p w:rsidR="00215761" w:rsidRPr="00923561" w:rsidRDefault="00215761" w:rsidP="00215761">
      <w:pPr>
        <w:pStyle w:val="ListParagraph"/>
        <w:ind w:left="1068"/>
        <w:rPr>
          <w:rFonts w:ascii="Times New Roman" w:hAnsi="Times New Roman"/>
          <w:sz w:val="28"/>
        </w:rPr>
      </w:pPr>
      <w:r w:rsidRPr="00923561">
        <w:rPr>
          <w:rFonts w:ascii="Times New Roman" w:hAnsi="Times New Roman"/>
        </w:rPr>
        <w:t xml:space="preserve">а)  </w:t>
      </w:r>
      <w:r w:rsidRPr="00923561">
        <w:rPr>
          <w:rFonts w:ascii="Times New Roman" w:hAnsi="Times New Roman"/>
          <w:position w:val="-6"/>
          <w:sz w:val="28"/>
        </w:rPr>
        <w:object w:dxaOrig="900" w:dyaOrig="279">
          <v:shape id="_x0000_i1048" type="#_x0000_t75" style="width:45pt;height:14.25pt" o:ole="">
            <v:imagedata r:id="rId37" o:title=""/>
          </v:shape>
          <o:OLEObject Type="Embed" ProgID="Equation.3" ShapeID="_x0000_i1048" DrawAspect="Content" ObjectID="_1478756800" r:id="rId51"/>
        </w:object>
      </w:r>
      <w:r w:rsidRPr="00923561">
        <w:rPr>
          <w:rFonts w:ascii="Times New Roman" w:hAnsi="Times New Roman"/>
          <w:sz w:val="28"/>
        </w:rPr>
        <w:t xml:space="preserve">, тоді  </w:t>
      </w:r>
      <w:r w:rsidRPr="00923561">
        <w:rPr>
          <w:rFonts w:ascii="Times New Roman" w:hAnsi="Times New Roman"/>
          <w:position w:val="-24"/>
          <w:sz w:val="28"/>
        </w:rPr>
        <w:object w:dxaOrig="999" w:dyaOrig="620">
          <v:shape id="_x0000_i1049" type="#_x0000_t75" style="width:49.5pt;height:30.75pt" o:ole="">
            <v:imagedata r:id="rId52" o:title=""/>
          </v:shape>
          <o:OLEObject Type="Embed" ProgID="Equation.3" ShapeID="_x0000_i1049" DrawAspect="Content" ObjectID="_1478756801" r:id="rId53"/>
        </w:object>
      </w:r>
      <w:r w:rsidRPr="00923561">
        <w:rPr>
          <w:rFonts w:ascii="Times New Roman" w:hAnsi="Times New Roman"/>
          <w:sz w:val="28"/>
        </w:rPr>
        <w:t>.  Тобто рівняння розв’язків в цілих числах немає.</w:t>
      </w:r>
    </w:p>
    <w:p w:rsidR="00215761" w:rsidRPr="00923561" w:rsidRDefault="00215761" w:rsidP="00215761">
      <w:pPr>
        <w:pStyle w:val="ListParagraph"/>
        <w:ind w:left="1068"/>
        <w:rPr>
          <w:rFonts w:ascii="Times New Roman" w:hAnsi="Times New Roman"/>
          <w:sz w:val="28"/>
        </w:rPr>
      </w:pPr>
      <w:r w:rsidRPr="00923561">
        <w:rPr>
          <w:rFonts w:ascii="Times New Roman" w:hAnsi="Times New Roman"/>
        </w:rPr>
        <w:t xml:space="preserve">б)  </w:t>
      </w:r>
      <w:r w:rsidRPr="00923561">
        <w:rPr>
          <w:rFonts w:ascii="Times New Roman" w:hAnsi="Times New Roman"/>
          <w:position w:val="-6"/>
          <w:sz w:val="28"/>
        </w:rPr>
        <w:object w:dxaOrig="999" w:dyaOrig="279">
          <v:shape id="_x0000_i1050" type="#_x0000_t75" style="width:49.5pt;height:14.25pt" o:ole="">
            <v:imagedata r:id="rId54" o:title=""/>
          </v:shape>
          <o:OLEObject Type="Embed" ProgID="Equation.3" ShapeID="_x0000_i1050" DrawAspect="Content" ObjectID="_1478756802" r:id="rId55"/>
        </w:object>
      </w:r>
      <w:r w:rsidRPr="00923561">
        <w:rPr>
          <w:rFonts w:ascii="Times New Roman" w:hAnsi="Times New Roman"/>
          <w:sz w:val="28"/>
        </w:rPr>
        <w:t xml:space="preserve">, тоді  </w:t>
      </w:r>
      <w:r w:rsidRPr="00923561">
        <w:rPr>
          <w:rFonts w:ascii="Times New Roman" w:hAnsi="Times New Roman"/>
          <w:position w:val="-24"/>
          <w:sz w:val="28"/>
        </w:rPr>
        <w:object w:dxaOrig="1100" w:dyaOrig="620">
          <v:shape id="_x0000_i1051" type="#_x0000_t75" style="width:54pt;height:30.75pt" o:ole="">
            <v:imagedata r:id="rId56" o:title=""/>
          </v:shape>
          <o:OLEObject Type="Embed" ProgID="Equation.3" ShapeID="_x0000_i1051" DrawAspect="Content" ObjectID="_1478756803" r:id="rId57"/>
        </w:object>
      </w:r>
      <w:r w:rsidRPr="00923561">
        <w:rPr>
          <w:rFonts w:ascii="Times New Roman" w:hAnsi="Times New Roman"/>
          <w:sz w:val="28"/>
        </w:rPr>
        <w:t>.  Тобто рівняння розв’язків в цілих числах немає.</w:t>
      </w:r>
    </w:p>
    <w:p w:rsidR="00215761" w:rsidRPr="00923561" w:rsidRDefault="00215761" w:rsidP="00215761">
      <w:pPr>
        <w:pStyle w:val="ListParagraph"/>
        <w:ind w:left="1068"/>
        <w:rPr>
          <w:rFonts w:ascii="Times New Roman" w:hAnsi="Times New Roman"/>
          <w:b/>
          <w:sz w:val="28"/>
        </w:rPr>
      </w:pPr>
      <w:r w:rsidRPr="00923561">
        <w:rPr>
          <w:rFonts w:ascii="Times New Roman" w:hAnsi="Times New Roman"/>
        </w:rPr>
        <w:t xml:space="preserve">в)  </w:t>
      </w:r>
      <w:r w:rsidRPr="00923561">
        <w:rPr>
          <w:rFonts w:ascii="Times New Roman" w:hAnsi="Times New Roman"/>
          <w:position w:val="-6"/>
          <w:sz w:val="28"/>
        </w:rPr>
        <w:object w:dxaOrig="999" w:dyaOrig="279">
          <v:shape id="_x0000_i1052" type="#_x0000_t75" style="width:49.5pt;height:14.25pt" o:ole="">
            <v:imagedata r:id="rId58" o:title=""/>
          </v:shape>
          <o:OLEObject Type="Embed" ProgID="Equation.3" ShapeID="_x0000_i1052" DrawAspect="Content" ObjectID="_1478756804" r:id="rId59"/>
        </w:object>
      </w:r>
      <w:r w:rsidRPr="00923561">
        <w:rPr>
          <w:rFonts w:ascii="Times New Roman" w:hAnsi="Times New Roman"/>
          <w:sz w:val="28"/>
        </w:rPr>
        <w:t xml:space="preserve">, тоді  </w:t>
      </w:r>
      <w:r w:rsidRPr="00923561">
        <w:rPr>
          <w:rFonts w:ascii="Times New Roman" w:hAnsi="Times New Roman"/>
          <w:position w:val="-6"/>
          <w:sz w:val="28"/>
        </w:rPr>
        <w:object w:dxaOrig="560" w:dyaOrig="279">
          <v:shape id="_x0000_i1053" type="#_x0000_t75" style="width:27.75pt;height:14.25pt" o:ole="">
            <v:imagedata r:id="rId60" o:title=""/>
          </v:shape>
          <o:OLEObject Type="Embed" ProgID="Equation.3" ShapeID="_x0000_i1053" DrawAspect="Content" ObjectID="_1478756805" r:id="rId61"/>
        </w:object>
      </w:r>
      <w:r w:rsidRPr="00923561">
        <w:rPr>
          <w:rFonts w:ascii="Times New Roman" w:hAnsi="Times New Roman"/>
          <w:sz w:val="28"/>
        </w:rPr>
        <w:t xml:space="preserve">.  Отже, одержимо числа:  </w:t>
      </w:r>
      <w:r w:rsidRPr="00923561">
        <w:rPr>
          <w:rFonts w:ascii="Times New Roman" w:hAnsi="Times New Roman"/>
          <w:b/>
          <w:sz w:val="28"/>
        </w:rPr>
        <w:t>758,</w:t>
      </w:r>
      <w:r w:rsidRPr="00923561">
        <w:rPr>
          <w:rFonts w:ascii="Times New Roman" w:hAnsi="Times New Roman"/>
          <w:sz w:val="28"/>
        </w:rPr>
        <w:t xml:space="preserve">  </w:t>
      </w:r>
      <w:r w:rsidRPr="00923561">
        <w:rPr>
          <w:rFonts w:ascii="Times New Roman" w:hAnsi="Times New Roman"/>
          <w:b/>
          <w:sz w:val="28"/>
        </w:rPr>
        <w:t>659, 857, 956.</w:t>
      </w:r>
    </w:p>
    <w:p w:rsidR="00215761" w:rsidRPr="00923561" w:rsidRDefault="00215761" w:rsidP="00215761">
      <w:pPr>
        <w:ind w:firstLine="708"/>
        <w:rPr>
          <w:rFonts w:ascii="Times New Roman" w:hAnsi="Times New Roman"/>
          <w:sz w:val="28"/>
        </w:rPr>
      </w:pPr>
      <w:r w:rsidRPr="00923561">
        <w:rPr>
          <w:rFonts w:ascii="Times New Roman" w:hAnsi="Times New Roman"/>
          <w:b/>
          <w:sz w:val="28"/>
        </w:rPr>
        <w:t xml:space="preserve">3.  </w:t>
      </w:r>
      <w:r w:rsidRPr="00923561">
        <w:rPr>
          <w:rFonts w:ascii="Times New Roman" w:hAnsi="Times New Roman"/>
          <w:sz w:val="28"/>
        </w:rPr>
        <w:t xml:space="preserve">Якщо </w:t>
      </w:r>
      <w:r w:rsidRPr="00923561">
        <w:rPr>
          <w:rFonts w:ascii="Times New Roman" w:hAnsi="Times New Roman"/>
        </w:rPr>
        <w:t xml:space="preserve"> </w:t>
      </w:r>
      <w:r w:rsidRPr="00923561">
        <w:rPr>
          <w:rFonts w:ascii="Times New Roman" w:hAnsi="Times New Roman"/>
          <w:position w:val="-6"/>
        </w:rPr>
        <w:object w:dxaOrig="1620" w:dyaOrig="279">
          <v:shape id="_x0000_i1054" type="#_x0000_t75" style="width:81pt;height:14.25pt" o:ole="">
            <v:imagedata r:id="rId62" o:title=""/>
          </v:shape>
          <o:OLEObject Type="Embed" ProgID="Equation.3" ShapeID="_x0000_i1054" DrawAspect="Content" ObjectID="_1478756806" r:id="rId63"/>
        </w:object>
      </w:r>
      <w:r w:rsidRPr="00923561">
        <w:rPr>
          <w:rFonts w:ascii="Times New Roman" w:hAnsi="Times New Roman"/>
        </w:rPr>
        <w:t>, то  можливі наступні випадки:</w:t>
      </w:r>
    </w:p>
    <w:p w:rsidR="00215761" w:rsidRPr="00923561" w:rsidRDefault="00215761" w:rsidP="00215761">
      <w:pPr>
        <w:pStyle w:val="ListParagraph"/>
        <w:ind w:left="1068"/>
        <w:rPr>
          <w:rFonts w:ascii="Times New Roman" w:hAnsi="Times New Roman"/>
          <w:sz w:val="28"/>
        </w:rPr>
      </w:pPr>
      <w:r w:rsidRPr="00923561">
        <w:rPr>
          <w:rFonts w:ascii="Times New Roman" w:hAnsi="Times New Roman"/>
        </w:rPr>
        <w:t xml:space="preserve">а)  </w:t>
      </w:r>
      <w:r w:rsidRPr="00923561">
        <w:rPr>
          <w:rFonts w:ascii="Times New Roman" w:hAnsi="Times New Roman"/>
          <w:position w:val="-6"/>
          <w:sz w:val="28"/>
        </w:rPr>
        <w:object w:dxaOrig="900" w:dyaOrig="279">
          <v:shape id="_x0000_i1055" type="#_x0000_t75" style="width:45pt;height:14.25pt" o:ole="">
            <v:imagedata r:id="rId37" o:title=""/>
          </v:shape>
          <o:OLEObject Type="Embed" ProgID="Equation.3" ShapeID="_x0000_i1055" DrawAspect="Content" ObjectID="_1478756807" r:id="rId64"/>
        </w:object>
      </w:r>
      <w:r w:rsidRPr="00923561">
        <w:rPr>
          <w:rFonts w:ascii="Times New Roman" w:hAnsi="Times New Roman"/>
          <w:sz w:val="28"/>
        </w:rPr>
        <w:t xml:space="preserve">, тоді  </w:t>
      </w:r>
      <w:r w:rsidRPr="00923561">
        <w:rPr>
          <w:rFonts w:ascii="Times New Roman" w:hAnsi="Times New Roman"/>
          <w:position w:val="-10"/>
          <w:sz w:val="28"/>
        </w:rPr>
        <w:object w:dxaOrig="1359" w:dyaOrig="340">
          <v:shape id="_x0000_i1056" type="#_x0000_t75" style="width:67.5pt;height:16.5pt" o:ole="">
            <v:imagedata r:id="rId65" o:title=""/>
          </v:shape>
          <o:OLEObject Type="Embed" ProgID="Equation.3" ShapeID="_x0000_i1056" DrawAspect="Content" ObjectID="_1478756808" r:id="rId66"/>
        </w:object>
      </w:r>
      <w:r w:rsidRPr="00923561">
        <w:rPr>
          <w:rFonts w:ascii="Times New Roman" w:hAnsi="Times New Roman"/>
          <w:sz w:val="28"/>
        </w:rPr>
        <w:t>.  Тобто рівняння розв’язків  немає.</w:t>
      </w:r>
    </w:p>
    <w:p w:rsidR="00215761" w:rsidRPr="00923561" w:rsidRDefault="00215761" w:rsidP="00215761">
      <w:pPr>
        <w:pStyle w:val="ListParagraph"/>
        <w:ind w:left="1068"/>
        <w:rPr>
          <w:rFonts w:ascii="Times New Roman" w:hAnsi="Times New Roman"/>
          <w:sz w:val="28"/>
        </w:rPr>
      </w:pPr>
      <w:r w:rsidRPr="00923561">
        <w:rPr>
          <w:rFonts w:ascii="Times New Roman" w:hAnsi="Times New Roman"/>
        </w:rPr>
        <w:lastRenderedPageBreak/>
        <w:t xml:space="preserve">б)  </w:t>
      </w:r>
      <w:r w:rsidRPr="00923561">
        <w:rPr>
          <w:rFonts w:ascii="Times New Roman" w:hAnsi="Times New Roman"/>
          <w:position w:val="-6"/>
          <w:sz w:val="28"/>
        </w:rPr>
        <w:object w:dxaOrig="999" w:dyaOrig="279">
          <v:shape id="_x0000_i1057" type="#_x0000_t75" style="width:49.5pt;height:14.25pt" o:ole="">
            <v:imagedata r:id="rId54" o:title=""/>
          </v:shape>
          <o:OLEObject Type="Embed" ProgID="Equation.3" ShapeID="_x0000_i1057" DrawAspect="Content" ObjectID="_1478756809" r:id="rId67"/>
        </w:object>
      </w:r>
      <w:r w:rsidRPr="00923561">
        <w:rPr>
          <w:rFonts w:ascii="Times New Roman" w:hAnsi="Times New Roman"/>
          <w:sz w:val="28"/>
        </w:rPr>
        <w:t xml:space="preserve">, тоді  </w:t>
      </w:r>
      <w:r w:rsidRPr="00923561">
        <w:rPr>
          <w:rFonts w:ascii="Times New Roman" w:hAnsi="Times New Roman"/>
          <w:position w:val="-24"/>
          <w:sz w:val="28"/>
        </w:rPr>
        <w:object w:dxaOrig="1180" w:dyaOrig="620">
          <v:shape id="_x0000_i1058" type="#_x0000_t75" style="width:57pt;height:30.75pt" o:ole="">
            <v:imagedata r:id="rId68" o:title=""/>
          </v:shape>
          <o:OLEObject Type="Embed" ProgID="Equation.3" ShapeID="_x0000_i1058" DrawAspect="Content" ObjectID="_1478756810" r:id="rId69"/>
        </w:object>
      </w:r>
      <w:r w:rsidRPr="00923561">
        <w:rPr>
          <w:rFonts w:ascii="Times New Roman" w:hAnsi="Times New Roman"/>
          <w:sz w:val="28"/>
        </w:rPr>
        <w:t>.  Тобто рівняння розв’язків в цілих числах немає.</w:t>
      </w:r>
    </w:p>
    <w:p w:rsidR="00215761" w:rsidRPr="00923561" w:rsidRDefault="00215761" w:rsidP="00215761">
      <w:pPr>
        <w:pStyle w:val="ListParagraph"/>
        <w:ind w:left="1068"/>
        <w:rPr>
          <w:rFonts w:ascii="Times New Roman" w:hAnsi="Times New Roman"/>
          <w:sz w:val="28"/>
        </w:rPr>
      </w:pPr>
      <w:r w:rsidRPr="00923561">
        <w:rPr>
          <w:rFonts w:ascii="Times New Roman" w:hAnsi="Times New Roman"/>
        </w:rPr>
        <w:t xml:space="preserve">в)  </w:t>
      </w:r>
      <w:r w:rsidRPr="00923561">
        <w:rPr>
          <w:rFonts w:ascii="Times New Roman" w:hAnsi="Times New Roman"/>
          <w:position w:val="-6"/>
          <w:sz w:val="28"/>
        </w:rPr>
        <w:object w:dxaOrig="999" w:dyaOrig="279">
          <v:shape id="_x0000_i1059" type="#_x0000_t75" style="width:49.5pt;height:14.25pt" o:ole="">
            <v:imagedata r:id="rId58" o:title=""/>
          </v:shape>
          <o:OLEObject Type="Embed" ProgID="Equation.3" ShapeID="_x0000_i1059" DrawAspect="Content" ObjectID="_1478756811" r:id="rId70"/>
        </w:object>
      </w:r>
      <w:r w:rsidRPr="00923561">
        <w:rPr>
          <w:rFonts w:ascii="Times New Roman" w:hAnsi="Times New Roman"/>
          <w:sz w:val="28"/>
        </w:rPr>
        <w:t xml:space="preserve">, тоді  </w:t>
      </w:r>
      <w:r w:rsidRPr="00923561">
        <w:rPr>
          <w:rFonts w:ascii="Times New Roman" w:hAnsi="Times New Roman"/>
          <w:position w:val="-24"/>
          <w:sz w:val="28"/>
        </w:rPr>
        <w:object w:dxaOrig="1420" w:dyaOrig="620">
          <v:shape id="_x0000_i1060" type="#_x0000_t75" style="width:70.5pt;height:30.75pt" o:ole="">
            <v:imagedata r:id="rId71" o:title=""/>
          </v:shape>
          <o:OLEObject Type="Embed" ProgID="Equation.3" ShapeID="_x0000_i1060" DrawAspect="Content" ObjectID="_1478756812" r:id="rId72"/>
        </w:object>
      </w:r>
      <w:r w:rsidRPr="00923561">
        <w:rPr>
          <w:rFonts w:ascii="Times New Roman" w:hAnsi="Times New Roman"/>
          <w:sz w:val="28"/>
        </w:rPr>
        <w:t>.  Рівняння розв’язків  немає.</w:t>
      </w:r>
    </w:p>
    <w:p w:rsidR="00215761" w:rsidRPr="00923561" w:rsidRDefault="00215761" w:rsidP="00215761">
      <w:pPr>
        <w:pStyle w:val="ListParagraph"/>
        <w:ind w:left="1068"/>
        <w:rPr>
          <w:rFonts w:ascii="Times New Roman" w:hAnsi="Times New Roman"/>
          <w:b/>
          <w:sz w:val="28"/>
        </w:rPr>
      </w:pPr>
      <w:r w:rsidRPr="00923561">
        <w:rPr>
          <w:rFonts w:ascii="Times New Roman" w:hAnsi="Times New Roman"/>
          <w:sz w:val="28"/>
        </w:rPr>
        <w:t xml:space="preserve">Відповідь.  </w:t>
      </w:r>
      <w:r w:rsidRPr="00923561">
        <w:rPr>
          <w:rFonts w:ascii="Times New Roman" w:hAnsi="Times New Roman"/>
          <w:b/>
          <w:sz w:val="28"/>
        </w:rPr>
        <w:t>199, 298, 397, 496, 595, 694,793, 892,</w:t>
      </w:r>
      <w:r>
        <w:rPr>
          <w:rFonts w:ascii="Times New Roman" w:hAnsi="Times New Roman"/>
          <w:b/>
          <w:sz w:val="28"/>
        </w:rPr>
        <w:t xml:space="preserve"> </w:t>
      </w:r>
      <w:r w:rsidRPr="00923561">
        <w:rPr>
          <w:rFonts w:ascii="Times New Roman" w:hAnsi="Times New Roman"/>
          <w:b/>
          <w:sz w:val="28"/>
        </w:rPr>
        <w:t>991, 758,</w:t>
      </w:r>
      <w:r w:rsidRPr="00923561">
        <w:rPr>
          <w:rFonts w:ascii="Times New Roman" w:hAnsi="Times New Roman"/>
          <w:sz w:val="28"/>
        </w:rPr>
        <w:t xml:space="preserve">  </w:t>
      </w:r>
      <w:r w:rsidRPr="00923561">
        <w:rPr>
          <w:rFonts w:ascii="Times New Roman" w:hAnsi="Times New Roman"/>
          <w:b/>
          <w:sz w:val="28"/>
        </w:rPr>
        <w:t>659, 857, 956.</w:t>
      </w:r>
    </w:p>
    <w:p w:rsidR="00215761" w:rsidRPr="00434946" w:rsidRDefault="00215761" w:rsidP="00215761">
      <w:pPr>
        <w:pStyle w:val="ListParagraph"/>
        <w:ind w:left="1068"/>
        <w:rPr>
          <w:rFonts w:ascii="Times New Roman" w:hAnsi="Times New Roman"/>
          <w:b/>
          <w:sz w:val="28"/>
        </w:rPr>
      </w:pPr>
    </w:p>
    <w:p w:rsidR="00215761" w:rsidRPr="00DD3C16" w:rsidRDefault="00215761" w:rsidP="00215761">
      <w:pPr>
        <w:pStyle w:val="ListParagraph"/>
        <w:numPr>
          <w:ilvl w:val="0"/>
          <w:numId w:val="2"/>
        </w:numPr>
        <w:rPr>
          <w:rFonts w:ascii="Times New Roman" w:hAnsi="Times New Roman"/>
          <w:i/>
          <w:sz w:val="28"/>
        </w:rPr>
      </w:pPr>
      <w:r w:rsidRPr="00DD3C16">
        <w:rPr>
          <w:rFonts w:ascii="Times New Roman" w:hAnsi="Times New Roman"/>
          <w:b/>
          <w:sz w:val="28"/>
        </w:rPr>
        <w:t xml:space="preserve">  Дано смужку </w:t>
      </w:r>
      <w:r w:rsidRPr="00434946">
        <w:rPr>
          <w:position w:val="-6"/>
        </w:rPr>
        <w:object w:dxaOrig="820" w:dyaOrig="279">
          <v:shape id="_x0000_i1061" type="#_x0000_t75" style="width:40.5pt;height:14.25pt" o:ole="">
            <v:imagedata r:id="rId73" o:title=""/>
          </v:shape>
          <o:OLEObject Type="Embed" ProgID="Equation.3" ShapeID="_x0000_i1061" DrawAspect="Content" ObjectID="_1478756813" r:id="rId74"/>
        </w:object>
      </w:r>
      <w:r w:rsidRPr="00DD3C16">
        <w:rPr>
          <w:rFonts w:ascii="Times New Roman" w:hAnsi="Times New Roman"/>
          <w:b/>
          <w:sz w:val="28"/>
        </w:rPr>
        <w:t xml:space="preserve">.  Двоє  дітей грають у гру, по черзі роблячи свої ходи.  За один хід треба закреслити одну довільну клітинку в смужці або дві послідовні. Програє той, хто не зможе зробити наступний хід.   Хто може забезпечити собі виграш – той, хто розпочинає гру перший, чи його суперник? </w:t>
      </w:r>
      <w:r w:rsidRPr="00DD3C16">
        <w:rPr>
          <w:rFonts w:ascii="Times New Roman" w:hAnsi="Times New Roman"/>
          <w:i/>
          <w:sz w:val="28"/>
        </w:rPr>
        <w:t>(відповідь обґрунтуйте)</w:t>
      </w:r>
    </w:p>
    <w:p w:rsidR="00215761" w:rsidRDefault="00215761" w:rsidP="00215761">
      <w:pPr>
        <w:pStyle w:val="ListParagraph"/>
        <w:ind w:left="106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Розв’язання. перемогу може забезпечити собі той, хто розпочинає гру. Першим ходом він закреслює 1008 </w:t>
      </w:r>
      <w:proofErr w:type="spellStart"/>
      <w:r>
        <w:rPr>
          <w:rFonts w:ascii="Times New Roman" w:hAnsi="Times New Roman"/>
          <w:sz w:val="28"/>
        </w:rPr>
        <w:t>–му</w:t>
      </w:r>
      <w:proofErr w:type="spellEnd"/>
      <w:r>
        <w:rPr>
          <w:rFonts w:ascii="Times New Roman" w:hAnsi="Times New Roman"/>
          <w:sz w:val="28"/>
        </w:rPr>
        <w:t xml:space="preserve"> (центральну клітинку), потім повторює ходи суперника симетричні відносно неї. </w:t>
      </w:r>
    </w:p>
    <w:p w:rsidR="00215761" w:rsidRPr="00434946" w:rsidRDefault="00215761" w:rsidP="00215761">
      <w:pPr>
        <w:pStyle w:val="ListParagraph"/>
        <w:ind w:left="1068"/>
        <w:rPr>
          <w:rFonts w:ascii="Times New Roman" w:hAnsi="Times New Roman"/>
          <w:b/>
          <w:sz w:val="28"/>
        </w:rPr>
      </w:pPr>
    </w:p>
    <w:p w:rsidR="00215761" w:rsidRDefault="00215761" w:rsidP="00215761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8"/>
          <w:lang w:eastAsia="uk-UA"/>
        </w:rPr>
        <w:pict>
          <v:group id="_x0000_s1026" style="position:absolute;left:0;text-align:left;margin-left:-25.95pt;margin-top:1.9pt;width:188.25pt;height:213pt;z-index:251657728" coordorigin="1662,4110" coordsize="3765,426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7" type="#_x0000_t5" style="position:absolute;left:2310;top:4455;width:2715;height:3630" adj="16413"/>
            <v:line id="_x0000_s1028" style="position:absolute;flip:y" from="2310,6750" to="4800,8085"/>
            <v:line id="_x0000_s1029" style="position:absolute;flip:x y" from="3345,6270" to="5025,8085"/>
            <v:line id="_x0000_s1030" style="position:absolute;flip:x y" from="1926,5790" to="4815,6765"/>
            <v:line id="_x0000_s1031" style="position:absolute;flip:y" from="1905,4463" to="4380,5790"/>
            <v:line id="_x0000_s1032" style="position:absolute;flip:x y" from="1905,5775" to="2303,810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947;top:7875;width:480;height:495" filled="f" stroked="f">
              <v:textbox>
                <w:txbxContent>
                  <w:p w:rsidR="00215761" w:rsidRDefault="00215761" w:rsidP="00215761">
                    <w:r>
                      <w:t>А</w:t>
                    </w:r>
                  </w:p>
                </w:txbxContent>
              </v:textbox>
            </v:shape>
            <v:shape id="_x0000_s1034" type="#_x0000_t202" style="position:absolute;left:4212;top:4110;width:480;height:495" filled="f" stroked="f">
              <v:textbox>
                <w:txbxContent>
                  <w:p w:rsidR="00215761" w:rsidRDefault="00215761" w:rsidP="00215761">
                    <w:r>
                      <w:t>С</w:t>
                    </w:r>
                  </w:p>
                </w:txbxContent>
              </v:textbox>
            </v:shape>
            <v:shape id="_x0000_s1035" type="#_x0000_t202" style="position:absolute;left:4947;top:7800;width:480;height:495" filled="f" stroked="f">
              <v:textbox>
                <w:txbxContent>
                  <w:p w:rsidR="00215761" w:rsidRDefault="00215761" w:rsidP="00215761">
                    <w:r>
                      <w:t>В</w:t>
                    </w:r>
                  </w:p>
                </w:txbxContent>
              </v:textbox>
            </v:shape>
            <v:shape id="_x0000_s1036" type="#_x0000_t202" style="position:absolute;left:4737;top:6510;width:480;height:495" filled="f" stroked="f">
              <v:textbox>
                <w:txbxContent>
                  <w:p w:rsidR="00215761" w:rsidRPr="003A0A8B" w:rsidRDefault="00215761" w:rsidP="002157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037" type="#_x0000_t202" style="position:absolute;left:3072;top:5865;width:480;height:495" filled="f" stroked="f">
              <v:textbox>
                <w:txbxContent>
                  <w:p w:rsidR="00215761" w:rsidRPr="003A0A8B" w:rsidRDefault="00215761" w:rsidP="002157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38" type="#_x0000_t202" style="position:absolute;left:1662;top:5370;width:480;height:495" filled="f" stroked="f">
              <v:textbox>
                <w:txbxContent>
                  <w:p w:rsidR="00215761" w:rsidRPr="003A0A8B" w:rsidRDefault="00215761" w:rsidP="002157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ascii="Times New Roman" w:hAnsi="Times New Roman"/>
          <w:sz w:val="28"/>
        </w:rPr>
        <w:t xml:space="preserve">Точка </w:t>
      </w:r>
      <w:r w:rsidRPr="00DD3C16">
        <w:rPr>
          <w:position w:val="-4"/>
        </w:rPr>
        <w:object w:dxaOrig="260" w:dyaOrig="260">
          <v:shape id="_x0000_i1062" type="#_x0000_t75" style="width:12.75pt;height:12.75pt" o:ole="">
            <v:imagedata r:id="rId75" o:title=""/>
          </v:shape>
          <o:OLEObject Type="Embed" ProgID="Equation.3" ShapeID="_x0000_i1062" DrawAspect="Content" ObjectID="_1478756814" r:id="rId76"/>
        </w:object>
      </w:r>
      <w:r w:rsidRPr="007D6D6A">
        <w:rPr>
          <w:rFonts w:ascii="Times New Roman" w:hAnsi="Times New Roman"/>
          <w:b/>
          <w:sz w:val="28"/>
          <w:lang w:val="ru-RU"/>
        </w:rPr>
        <w:t xml:space="preserve">- </w:t>
      </w:r>
      <w:r>
        <w:rPr>
          <w:rFonts w:ascii="Times New Roman" w:hAnsi="Times New Roman"/>
          <w:b/>
          <w:sz w:val="28"/>
        </w:rPr>
        <w:t xml:space="preserve">середина сторони </w:t>
      </w:r>
      <w:r w:rsidRPr="00DD3C16">
        <w:rPr>
          <w:position w:val="-6"/>
        </w:rPr>
        <w:object w:dxaOrig="420" w:dyaOrig="279">
          <v:shape id="_x0000_i1063" type="#_x0000_t75" style="width:20.25pt;height:14.25pt" o:ole="">
            <v:imagedata r:id="rId77" o:title=""/>
          </v:shape>
          <o:OLEObject Type="Embed" ProgID="Equation.3" ShapeID="_x0000_i1063" DrawAspect="Content" ObjectID="_1478756815" r:id="rId78"/>
        </w:object>
      </w:r>
      <w:r>
        <w:rPr>
          <w:rFonts w:ascii="Times New Roman" w:hAnsi="Times New Roman"/>
          <w:b/>
          <w:sz w:val="28"/>
        </w:rPr>
        <w:t xml:space="preserve"> трикутника </w:t>
      </w:r>
      <w:r w:rsidRPr="00DD3C16">
        <w:rPr>
          <w:position w:val="-6"/>
        </w:rPr>
        <w:object w:dxaOrig="560" w:dyaOrig="279">
          <v:shape id="_x0000_i1064" type="#_x0000_t75" style="width:27.75pt;height:14.25pt" o:ole="">
            <v:imagedata r:id="rId79" o:title=""/>
          </v:shape>
          <o:OLEObject Type="Embed" ProgID="Equation.3" ShapeID="_x0000_i1064" DrawAspect="Content" ObjectID="_1478756816" r:id="rId80"/>
        </w:object>
      </w:r>
      <w:r>
        <w:rPr>
          <w:rFonts w:ascii="Times New Roman" w:hAnsi="Times New Roman"/>
          <w:b/>
          <w:sz w:val="28"/>
        </w:rPr>
        <w:t xml:space="preserve">.  На стороні </w:t>
      </w:r>
      <w:r w:rsidRPr="00DD3C16">
        <w:rPr>
          <w:position w:val="-6"/>
        </w:rPr>
        <w:object w:dxaOrig="400" w:dyaOrig="279">
          <v:shape id="_x0000_i1065" type="#_x0000_t75" style="width:19.5pt;height:14.25pt" o:ole="">
            <v:imagedata r:id="rId81" o:title=""/>
          </v:shape>
          <o:OLEObject Type="Embed" ProgID="Equation.3" ShapeID="_x0000_i1065" DrawAspect="Content" ObjectID="_1478756817" r:id="rId82"/>
        </w:object>
      </w:r>
      <w:r>
        <w:rPr>
          <w:rFonts w:ascii="Times New Roman" w:hAnsi="Times New Roman"/>
          <w:b/>
          <w:sz w:val="28"/>
        </w:rPr>
        <w:t xml:space="preserve"> взято таку точку </w:t>
      </w:r>
      <w:r w:rsidRPr="006910D9">
        <w:rPr>
          <w:position w:val="-4"/>
        </w:rPr>
        <w:object w:dxaOrig="260" w:dyaOrig="260">
          <v:shape id="_x0000_i1066" type="#_x0000_t75" style="width:12.75pt;height:12.75pt" o:ole="">
            <v:imagedata r:id="rId83" o:title=""/>
          </v:shape>
          <o:OLEObject Type="Embed" ProgID="Equation.3" ShapeID="_x0000_i1066" DrawAspect="Content" ObjectID="_1478756818" r:id="rId84"/>
        </w:object>
      </w:r>
      <w:r>
        <w:rPr>
          <w:rFonts w:ascii="Times New Roman" w:hAnsi="Times New Roman"/>
          <w:b/>
          <w:sz w:val="28"/>
        </w:rPr>
        <w:t xml:space="preserve">, що кут </w:t>
      </w:r>
      <w:r w:rsidRPr="006910D9">
        <w:rPr>
          <w:position w:val="-4"/>
        </w:rPr>
        <w:object w:dxaOrig="520" w:dyaOrig="260">
          <v:shape id="_x0000_i1067" type="#_x0000_t75" style="width:25.5pt;height:12.75pt" o:ole="">
            <v:imagedata r:id="rId85" o:title=""/>
          </v:shape>
          <o:OLEObject Type="Embed" ProgID="Equation.3" ShapeID="_x0000_i1067" DrawAspect="Content" ObjectID="_1478756819" r:id="rId86"/>
        </w:object>
      </w:r>
      <w:r>
        <w:rPr>
          <w:rFonts w:ascii="Times New Roman" w:hAnsi="Times New Roman"/>
          <w:b/>
          <w:sz w:val="28"/>
        </w:rPr>
        <w:t xml:space="preserve"> дорівнює куту </w:t>
      </w:r>
      <w:r w:rsidRPr="00DD3C16">
        <w:rPr>
          <w:position w:val="-6"/>
        </w:rPr>
        <w:object w:dxaOrig="560" w:dyaOrig="279">
          <v:shape id="_x0000_i1068" type="#_x0000_t75" style="width:27.75pt;height:14.25pt" o:ole="">
            <v:imagedata r:id="rId87" o:title=""/>
          </v:shape>
          <o:OLEObject Type="Embed" ProgID="Equation.3" ShapeID="_x0000_i1068" DrawAspect="Content" ObjectID="_1478756820" r:id="rId88"/>
        </w:object>
      </w:r>
      <w:r>
        <w:rPr>
          <w:rFonts w:ascii="Times New Roman" w:hAnsi="Times New Roman"/>
          <w:b/>
          <w:sz w:val="28"/>
        </w:rPr>
        <w:t xml:space="preserve">. Знайти відношення  </w:t>
      </w:r>
      <w:r w:rsidRPr="006910D9">
        <w:rPr>
          <w:position w:val="-6"/>
        </w:rPr>
        <w:object w:dxaOrig="920" w:dyaOrig="279">
          <v:shape id="_x0000_i1069" type="#_x0000_t75" style="width:45.75pt;height:14.25pt" o:ole="">
            <v:imagedata r:id="rId89" o:title=""/>
          </v:shape>
          <o:OLEObject Type="Embed" ProgID="Equation.3" ShapeID="_x0000_i1069" DrawAspect="Content" ObjectID="_1478756821" r:id="rId90"/>
        </w:object>
      </w:r>
      <w:r>
        <w:rPr>
          <w:rFonts w:ascii="Times New Roman" w:hAnsi="Times New Roman"/>
          <w:b/>
          <w:sz w:val="28"/>
        </w:rPr>
        <w:t>.</w:t>
      </w:r>
    </w:p>
    <w:p w:rsidR="00215761" w:rsidRPr="004F6001" w:rsidRDefault="00215761" w:rsidP="00215761">
      <w:pPr>
        <w:pStyle w:val="ListParagraph"/>
        <w:rPr>
          <w:rFonts w:ascii="Times New Roman" w:hAnsi="Times New Roman"/>
          <w:b/>
          <w:sz w:val="28"/>
        </w:rPr>
      </w:pPr>
    </w:p>
    <w:p w:rsidR="00215761" w:rsidRPr="00153C97" w:rsidRDefault="00215761" w:rsidP="00215761">
      <w:pPr>
        <w:pStyle w:val="ListParagraph"/>
        <w:ind w:left="1068"/>
        <w:rPr>
          <w:rFonts w:ascii="Times New Roman" w:hAnsi="Times New Roman"/>
          <w:sz w:val="28"/>
        </w:rPr>
      </w:pPr>
      <w:r w:rsidRPr="00153C97">
        <w:rPr>
          <w:rFonts w:ascii="Times New Roman" w:hAnsi="Times New Roman"/>
          <w:sz w:val="28"/>
        </w:rPr>
        <w:t xml:space="preserve">Розв’язання.  подвоїмо медіану </w:t>
      </w:r>
      <w:r w:rsidRPr="00153C97">
        <w:rPr>
          <w:position w:val="-4"/>
        </w:rPr>
        <w:object w:dxaOrig="400" w:dyaOrig="260">
          <v:shape id="_x0000_i1070" type="#_x0000_t75" style="width:19.5pt;height:12.75pt" o:ole="">
            <v:imagedata r:id="rId91" o:title=""/>
          </v:shape>
          <o:OLEObject Type="Embed" ProgID="Equation.3" ShapeID="_x0000_i1070" DrawAspect="Content" ObjectID="_1478756822" r:id="rId92"/>
        </w:object>
      </w:r>
      <w:r>
        <w:t xml:space="preserve"> </w:t>
      </w:r>
      <w:r w:rsidRPr="00153C97">
        <w:rPr>
          <w:rFonts w:ascii="Times New Roman" w:hAnsi="Times New Roman"/>
          <w:sz w:val="28"/>
        </w:rPr>
        <w:t xml:space="preserve">трикутника </w:t>
      </w:r>
      <w:r w:rsidRPr="00153C97">
        <w:rPr>
          <w:position w:val="-6"/>
        </w:rPr>
        <w:object w:dxaOrig="560" w:dyaOrig="279">
          <v:shape id="_x0000_i1071" type="#_x0000_t75" style="width:27.75pt;height:14.25pt" o:ole="">
            <v:imagedata r:id="rId93" o:title=""/>
          </v:shape>
          <o:OLEObject Type="Embed" ProgID="Equation.3" ShapeID="_x0000_i1071" DrawAspect="Content" ObjectID="_1478756823" r:id="rId94"/>
        </w:object>
      </w:r>
      <w:r w:rsidRPr="00153C97">
        <w:rPr>
          <w:rFonts w:ascii="Times New Roman" w:hAnsi="Times New Roman"/>
          <w:sz w:val="28"/>
        </w:rPr>
        <w:t xml:space="preserve">, одержимо точку К.  За ознакою  </w:t>
      </w:r>
      <w:r w:rsidRPr="00153C97">
        <w:rPr>
          <w:position w:val="-6"/>
        </w:rPr>
        <w:object w:dxaOrig="740" w:dyaOrig="279">
          <v:shape id="_x0000_i1072" type="#_x0000_t75" style="width:36.75pt;height:14.25pt" o:ole="">
            <v:imagedata r:id="rId95" o:title=""/>
          </v:shape>
          <o:OLEObject Type="Embed" ProgID="Equation.3" ShapeID="_x0000_i1072" DrawAspect="Content" ObjectID="_1478756824" r:id="rId96"/>
        </w:object>
      </w:r>
      <w:r w:rsidRPr="00153C97">
        <w:rPr>
          <w:rFonts w:ascii="Times New Roman" w:hAnsi="Times New Roman"/>
          <w:sz w:val="28"/>
        </w:rPr>
        <w:t xml:space="preserve"> - паралелограм.  Тоді </w:t>
      </w:r>
      <w:r w:rsidRPr="00153C97">
        <w:rPr>
          <w:position w:val="-10"/>
        </w:rPr>
        <w:object w:dxaOrig="1680" w:dyaOrig="320">
          <v:shape id="_x0000_i1073" type="#_x0000_t75" style="width:83.25pt;height:15.75pt" o:ole="">
            <v:imagedata r:id="rId97" o:title=""/>
          </v:shape>
          <o:OLEObject Type="Embed" ProgID="Equation.3" ShapeID="_x0000_i1073" DrawAspect="Content" ObjectID="_1478756825" r:id="rId98"/>
        </w:object>
      </w:r>
    </w:p>
    <w:p w:rsidR="00215761" w:rsidRPr="00153C97" w:rsidRDefault="00215761" w:rsidP="00215761">
      <w:pPr>
        <w:pStyle w:val="ListParagraph"/>
        <w:rPr>
          <w:rFonts w:ascii="Times New Roman" w:hAnsi="Times New Roman"/>
          <w:sz w:val="28"/>
        </w:rPr>
      </w:pPr>
      <w:r w:rsidRPr="00153C97">
        <w:rPr>
          <w:position w:val="-10"/>
        </w:rPr>
        <w:object w:dxaOrig="2620" w:dyaOrig="320">
          <v:shape id="_x0000_i1074" type="#_x0000_t75" style="width:128.25pt;height:15.75pt" o:ole="">
            <v:imagedata r:id="rId99" o:title=""/>
          </v:shape>
          <o:OLEObject Type="Embed" ProgID="Equation.3" ShapeID="_x0000_i1074" DrawAspect="Content" ObjectID="_1478756826" r:id="rId100"/>
        </w:object>
      </w:r>
      <w:r w:rsidRPr="00153C97">
        <w:rPr>
          <w:rFonts w:ascii="Times New Roman" w:hAnsi="Times New Roman"/>
          <w:sz w:val="28"/>
        </w:rPr>
        <w:t xml:space="preserve">  звідки </w:t>
      </w:r>
      <w:r w:rsidRPr="00153C97">
        <w:rPr>
          <w:position w:val="-4"/>
        </w:rPr>
        <w:object w:dxaOrig="1620" w:dyaOrig="260">
          <v:shape id="_x0000_i1075" type="#_x0000_t75" style="width:79.5pt;height:12.75pt" o:ole="">
            <v:imagedata r:id="rId101" o:title=""/>
          </v:shape>
          <o:OLEObject Type="Embed" ProgID="Equation.3" ShapeID="_x0000_i1075" DrawAspect="Content" ObjectID="_1478756827" r:id="rId102"/>
        </w:object>
      </w:r>
      <w:r w:rsidRPr="00153C97">
        <w:rPr>
          <w:rFonts w:ascii="Times New Roman" w:hAnsi="Times New Roman"/>
          <w:sz w:val="28"/>
        </w:rPr>
        <w:t xml:space="preserve">,  отже  трикутник </w:t>
      </w:r>
      <w:r w:rsidRPr="00153C97">
        <w:rPr>
          <w:position w:val="-4"/>
        </w:rPr>
        <w:object w:dxaOrig="540" w:dyaOrig="260">
          <v:shape id="_x0000_i1076" type="#_x0000_t75" style="width:26.25pt;height:12.75pt" o:ole="">
            <v:imagedata r:id="rId103" o:title=""/>
          </v:shape>
          <o:OLEObject Type="Embed" ProgID="Equation.3" ShapeID="_x0000_i1076" DrawAspect="Content" ObjectID="_1478756828" r:id="rId104"/>
        </w:object>
      </w:r>
      <w:r w:rsidRPr="00153C97">
        <w:rPr>
          <w:rFonts w:ascii="Times New Roman" w:hAnsi="Times New Roman"/>
          <w:sz w:val="28"/>
        </w:rPr>
        <w:t xml:space="preserve"> - рівнобедрений і </w:t>
      </w:r>
      <w:r w:rsidRPr="00153C97">
        <w:rPr>
          <w:position w:val="-6"/>
        </w:rPr>
        <w:object w:dxaOrig="1060" w:dyaOrig="279">
          <v:shape id="_x0000_i1077" type="#_x0000_t75" style="width:52.5pt;height:14.25pt" o:ole="">
            <v:imagedata r:id="rId105" o:title=""/>
          </v:shape>
          <o:OLEObject Type="Embed" ProgID="Equation.3" ShapeID="_x0000_i1077" DrawAspect="Content" ObjectID="_1478756829" r:id="rId106"/>
        </w:object>
      </w:r>
      <w:r w:rsidRPr="00153C97">
        <w:rPr>
          <w:rFonts w:ascii="Times New Roman" w:hAnsi="Times New Roman"/>
          <w:sz w:val="28"/>
        </w:rPr>
        <w:t xml:space="preserve">  Тобто,  </w:t>
      </w:r>
      <w:r w:rsidRPr="00153C97">
        <w:rPr>
          <w:position w:val="-6"/>
        </w:rPr>
        <w:object w:dxaOrig="1579" w:dyaOrig="279">
          <v:shape id="_x0000_i1078" type="#_x0000_t75" style="width:76.5pt;height:14.25pt" o:ole="">
            <v:imagedata r:id="rId107" o:title=""/>
          </v:shape>
          <o:OLEObject Type="Embed" ProgID="Equation.3" ShapeID="_x0000_i1078" DrawAspect="Content" ObjectID="_1478756830" r:id="rId108"/>
        </w:object>
      </w:r>
    </w:p>
    <w:p w:rsidR="00215761" w:rsidRPr="003D210B" w:rsidRDefault="00215761" w:rsidP="00215761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4"/>
        </w:rPr>
      </w:pPr>
      <w:r w:rsidRPr="00153C97">
        <w:rPr>
          <w:rFonts w:ascii="Times New Roman" w:hAnsi="Times New Roman"/>
          <w:b/>
          <w:sz w:val="28"/>
          <w:szCs w:val="24"/>
        </w:rPr>
        <w:t>Відомо:</w:t>
      </w:r>
      <w:r>
        <w:rPr>
          <w:rFonts w:ascii="Times New Roman" w:hAnsi="Times New Roman"/>
          <w:b/>
          <w:sz w:val="28"/>
          <w:szCs w:val="24"/>
        </w:rPr>
        <w:t xml:space="preserve">  </w:t>
      </w:r>
      <w:r>
        <w:rPr>
          <w:rFonts w:ascii="Times New Roman" w:hAnsi="Times New Roman"/>
          <w:sz w:val="28"/>
        </w:rPr>
        <w:t xml:space="preserve">  </w:t>
      </w:r>
      <w:r w:rsidRPr="003D210B">
        <w:rPr>
          <w:position w:val="-10"/>
        </w:rPr>
        <w:object w:dxaOrig="5539" w:dyaOrig="340">
          <v:shape id="_x0000_i1079" type="#_x0000_t75" style="width:274.5pt;height:17.25pt" o:ole="">
            <v:imagedata r:id="rId109" o:title=""/>
          </v:shape>
          <o:OLEObject Type="Embed" ProgID="Equation.3" ShapeID="_x0000_i1079" DrawAspect="Content" ObjectID="_1478756831" r:id="rId110"/>
        </w:object>
      </w:r>
    </w:p>
    <w:p w:rsidR="00215761" w:rsidRPr="00153C97" w:rsidRDefault="00215761" w:rsidP="00215761">
      <w:pPr>
        <w:pStyle w:val="ListParagraph"/>
        <w:ind w:left="1068"/>
        <w:rPr>
          <w:rFonts w:ascii="Times New Roman" w:hAnsi="Times New Roman"/>
          <w:b/>
          <w:sz w:val="28"/>
          <w:szCs w:val="24"/>
        </w:rPr>
      </w:pPr>
      <w:r w:rsidRPr="00153C97">
        <w:rPr>
          <w:rFonts w:ascii="Times New Roman" w:hAnsi="Times New Roman"/>
          <w:b/>
          <w:sz w:val="28"/>
          <w:szCs w:val="24"/>
        </w:rPr>
        <w:t xml:space="preserve"> і</w:t>
      </w:r>
      <w:r>
        <w:rPr>
          <w:rFonts w:ascii="Times New Roman" w:hAnsi="Times New Roman"/>
          <w:b/>
          <w:sz w:val="28"/>
          <w:szCs w:val="24"/>
        </w:rPr>
        <w:t xml:space="preserve">  </w:t>
      </w:r>
      <w:r w:rsidRPr="00C9238B">
        <w:rPr>
          <w:position w:val="-6"/>
        </w:rPr>
        <w:object w:dxaOrig="1620" w:dyaOrig="279">
          <v:shape id="_x0000_i1080" type="#_x0000_t75" style="width:81pt;height:14.25pt" o:ole="">
            <v:imagedata r:id="rId111" o:title=""/>
          </v:shape>
          <o:OLEObject Type="Embed" ProgID="Equation.3" ShapeID="_x0000_i1080" DrawAspect="Content" ObjectID="_1478756832" r:id="rId112"/>
        </w:object>
      </w:r>
      <w:r>
        <w:t xml:space="preserve">, </w:t>
      </w:r>
      <w:r w:rsidRPr="00C9238B">
        <w:rPr>
          <w:position w:val="-6"/>
        </w:rPr>
        <w:object w:dxaOrig="1600" w:dyaOrig="279">
          <v:shape id="_x0000_i1081" type="#_x0000_t75" style="width:80.25pt;height:14.25pt" o:ole="">
            <v:imagedata r:id="rId113" o:title=""/>
          </v:shape>
          <o:OLEObject Type="Embed" ProgID="Equation.3" ShapeID="_x0000_i1081" DrawAspect="Content" ObjectID="_1478756833" r:id="rId114"/>
        </w:object>
      </w:r>
      <w:r>
        <w:t xml:space="preserve">,  </w:t>
      </w:r>
      <w:r w:rsidRPr="00C9238B">
        <w:rPr>
          <w:position w:val="-6"/>
        </w:rPr>
        <w:object w:dxaOrig="1600" w:dyaOrig="279">
          <v:shape id="_x0000_i1082" type="#_x0000_t75" style="width:80.25pt;height:14.25pt" o:ole="">
            <v:imagedata r:id="rId115" o:title=""/>
          </v:shape>
          <o:OLEObject Type="Embed" ProgID="Equation.3" ShapeID="_x0000_i1082" DrawAspect="Content" ObjectID="_1478756834" r:id="rId116"/>
        </w:object>
      </w:r>
      <w:r>
        <w:t xml:space="preserve">,  </w:t>
      </w:r>
      <w:r w:rsidRPr="00C9238B">
        <w:rPr>
          <w:position w:val="-6"/>
        </w:rPr>
        <w:object w:dxaOrig="1600" w:dyaOrig="279">
          <v:shape id="_x0000_i1083" type="#_x0000_t75" style="width:80.25pt;height:14.25pt" o:ole="">
            <v:imagedata r:id="rId117" o:title=""/>
          </v:shape>
          <o:OLEObject Type="Embed" ProgID="Equation.3" ShapeID="_x0000_i1083" DrawAspect="Content" ObjectID="_1478756835" r:id="rId118"/>
        </w:object>
      </w:r>
      <w:r>
        <w:t>.</w:t>
      </w:r>
    </w:p>
    <w:p w:rsidR="00215761" w:rsidRPr="00153C97" w:rsidRDefault="00215761" w:rsidP="00215761">
      <w:pPr>
        <w:pStyle w:val="ListParagraph"/>
        <w:ind w:left="1068"/>
        <w:rPr>
          <w:rFonts w:ascii="Times New Roman" w:hAnsi="Times New Roman"/>
          <w:b/>
          <w:sz w:val="28"/>
          <w:szCs w:val="24"/>
        </w:rPr>
      </w:pPr>
      <w:r w:rsidRPr="00153C97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Д</w:t>
      </w:r>
      <w:r w:rsidRPr="00153C97">
        <w:rPr>
          <w:rFonts w:ascii="Times New Roman" w:hAnsi="Times New Roman"/>
          <w:b/>
          <w:sz w:val="28"/>
          <w:szCs w:val="24"/>
        </w:rPr>
        <w:t xml:space="preserve">оведіть , що </w:t>
      </w:r>
      <w:r w:rsidRPr="0075526C">
        <w:rPr>
          <w:rFonts w:ascii="Times New Roman" w:hAnsi="Times New Roman"/>
          <w:position w:val="-24"/>
          <w:sz w:val="28"/>
        </w:rPr>
        <w:object w:dxaOrig="680" w:dyaOrig="620">
          <v:shape id="_x0000_i1084" type="#_x0000_t75" style="width:33.75pt;height:30.75pt" o:ole="">
            <v:imagedata r:id="rId119" o:title=""/>
          </v:shape>
          <o:OLEObject Type="Embed" ProgID="Equation.3" ShapeID="_x0000_i1084" DrawAspect="Content" ObjectID="_1478756836" r:id="rId120"/>
        </w:object>
      </w:r>
      <w:r>
        <w:rPr>
          <w:rFonts w:ascii="Times New Roman" w:hAnsi="Times New Roman"/>
          <w:sz w:val="28"/>
        </w:rPr>
        <w:t>.</w:t>
      </w:r>
    </w:p>
    <w:p w:rsidR="00215761" w:rsidRDefault="00215761" w:rsidP="0021576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Розв’язання:  </w:t>
      </w:r>
      <w:r w:rsidRPr="003D210B">
        <w:rPr>
          <w:position w:val="-10"/>
        </w:rPr>
        <w:object w:dxaOrig="5539" w:dyaOrig="340">
          <v:shape id="_x0000_i1085" type="#_x0000_t75" style="width:274.5pt;height:17.25pt" o:ole="">
            <v:imagedata r:id="rId109" o:title=""/>
          </v:shape>
          <o:OLEObject Type="Embed" ProgID="Equation.3" ShapeID="_x0000_i1085" DrawAspect="Content" ObjectID="_1478756837" r:id="rId121"/>
        </w:object>
      </w:r>
      <w:r>
        <w:rPr>
          <w:rFonts w:ascii="Times New Roman" w:hAnsi="Times New Roman"/>
          <w:sz w:val="28"/>
          <w:szCs w:val="24"/>
        </w:rPr>
        <w:t xml:space="preserve">, тому   </w:t>
      </w:r>
      <w:r w:rsidRPr="00B01691">
        <w:rPr>
          <w:rFonts w:ascii="Times New Roman" w:hAnsi="Times New Roman"/>
          <w:position w:val="-24"/>
          <w:sz w:val="28"/>
        </w:rPr>
        <w:object w:dxaOrig="2760" w:dyaOrig="620">
          <v:shape id="_x0000_i1086" type="#_x0000_t75" style="width:135pt;height:30.75pt" o:ole="">
            <v:imagedata r:id="rId122" o:title=""/>
          </v:shape>
          <o:OLEObject Type="Embed" ProgID="Equation.3" ShapeID="_x0000_i1086" DrawAspect="Content" ObjectID="_1478756838" r:id="rId123"/>
        </w:object>
      </w:r>
      <w:r>
        <w:rPr>
          <w:rFonts w:ascii="Times New Roman" w:hAnsi="Times New Roman"/>
          <w:sz w:val="28"/>
        </w:rPr>
        <w:t>.</w:t>
      </w:r>
    </w:p>
    <w:p w:rsidR="00215761" w:rsidRDefault="00215761" w:rsidP="0021576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 xml:space="preserve">Скористаємось похідною пропозицією:  якщо </w:t>
      </w:r>
      <w:r w:rsidRPr="00923561">
        <w:rPr>
          <w:rFonts w:ascii="Times New Roman" w:hAnsi="Times New Roman"/>
          <w:position w:val="-24"/>
          <w:sz w:val="28"/>
        </w:rPr>
        <w:object w:dxaOrig="760" w:dyaOrig="620">
          <v:shape id="_x0000_i1087" type="#_x0000_t75" style="width:37.5pt;height:30.75pt" o:ole="">
            <v:imagedata r:id="rId124" o:title=""/>
          </v:shape>
          <o:OLEObject Type="Embed" ProgID="Equation.3" ShapeID="_x0000_i1087" DrawAspect="Content" ObjectID="_1478756839" r:id="rId125"/>
        </w:object>
      </w:r>
      <w:r>
        <w:rPr>
          <w:rFonts w:ascii="Times New Roman" w:hAnsi="Times New Roman"/>
          <w:sz w:val="28"/>
        </w:rPr>
        <w:t xml:space="preserve">, то  </w:t>
      </w:r>
      <w:r w:rsidRPr="00923561">
        <w:rPr>
          <w:rFonts w:ascii="Times New Roman" w:hAnsi="Times New Roman"/>
          <w:position w:val="-24"/>
          <w:sz w:val="28"/>
        </w:rPr>
        <w:object w:dxaOrig="1560" w:dyaOrig="620">
          <v:shape id="_x0000_i1088" type="#_x0000_t75" style="width:77.25pt;height:30.75pt" o:ole="">
            <v:imagedata r:id="rId126" o:title=""/>
          </v:shape>
          <o:OLEObject Type="Embed" ProgID="Equation.3" ShapeID="_x0000_i1088" DrawAspect="Content" ObjectID="_1478756840" r:id="rId127"/>
        </w:object>
      </w:r>
      <w:r>
        <w:rPr>
          <w:rFonts w:ascii="Times New Roman" w:hAnsi="Times New Roman"/>
          <w:sz w:val="28"/>
        </w:rPr>
        <w:t>.</w:t>
      </w:r>
    </w:p>
    <w:p w:rsidR="00215761" w:rsidRDefault="00215761" w:rsidP="0021576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Отримаємо:</w:t>
      </w:r>
    </w:p>
    <w:p w:rsidR="00215761" w:rsidRDefault="00215761" w:rsidP="00215761">
      <w:pPr>
        <w:rPr>
          <w:rFonts w:ascii="Times New Roman" w:hAnsi="Times New Roman"/>
          <w:sz w:val="28"/>
          <w:szCs w:val="24"/>
        </w:rPr>
      </w:pPr>
      <w:r w:rsidRPr="00B01691">
        <w:rPr>
          <w:rFonts w:ascii="Times New Roman" w:hAnsi="Times New Roman"/>
          <w:position w:val="-28"/>
          <w:sz w:val="28"/>
        </w:rPr>
        <w:object w:dxaOrig="5860" w:dyaOrig="660">
          <v:shape id="_x0000_i1089" type="#_x0000_t75" style="width:287.25pt;height:33pt" o:ole="">
            <v:imagedata r:id="rId128" o:title=""/>
          </v:shape>
          <o:OLEObject Type="Embed" ProgID="Equation.3" ShapeID="_x0000_i1089" DrawAspect="Content" ObjectID="_1478756841" r:id="rId129"/>
        </w:object>
      </w:r>
    </w:p>
    <w:p w:rsidR="00215761" w:rsidRDefault="00215761" w:rsidP="00215761">
      <w:pPr>
        <w:rPr>
          <w:rFonts w:ascii="Times New Roman" w:hAnsi="Times New Roman"/>
          <w:sz w:val="28"/>
        </w:rPr>
      </w:pPr>
      <w:r w:rsidRPr="00B01691">
        <w:rPr>
          <w:rFonts w:ascii="Times New Roman" w:hAnsi="Times New Roman"/>
          <w:position w:val="-24"/>
          <w:sz w:val="28"/>
        </w:rPr>
        <w:object w:dxaOrig="1860" w:dyaOrig="620">
          <v:shape id="_x0000_i1090" type="#_x0000_t75" style="width:91.5pt;height:30.75pt" o:ole="">
            <v:imagedata r:id="rId130" o:title=""/>
          </v:shape>
          <o:OLEObject Type="Embed" ProgID="Equation.3" ShapeID="_x0000_i1090" DrawAspect="Content" ObjectID="_1478756842" r:id="rId131"/>
        </w:object>
      </w:r>
      <w:r>
        <w:rPr>
          <w:rFonts w:ascii="Times New Roman" w:hAnsi="Times New Roman"/>
          <w:sz w:val="28"/>
        </w:rPr>
        <w:t xml:space="preserve">,      </w:t>
      </w:r>
      <w:r w:rsidRPr="00B01691">
        <w:rPr>
          <w:rFonts w:ascii="Times New Roman" w:hAnsi="Times New Roman"/>
          <w:position w:val="-24"/>
          <w:sz w:val="28"/>
        </w:rPr>
        <w:object w:dxaOrig="1359" w:dyaOrig="620">
          <v:shape id="_x0000_i1091" type="#_x0000_t75" style="width:66.75pt;height:30.75pt" o:ole="">
            <v:imagedata r:id="rId132" o:title=""/>
          </v:shape>
          <o:OLEObject Type="Embed" ProgID="Equation.3" ShapeID="_x0000_i1091" DrawAspect="Content" ObjectID="_1478756843" r:id="rId133"/>
        </w:object>
      </w:r>
      <w:r>
        <w:rPr>
          <w:rFonts w:ascii="Times New Roman" w:hAnsi="Times New Roman"/>
          <w:sz w:val="28"/>
        </w:rPr>
        <w:t xml:space="preserve">,   або  </w:t>
      </w:r>
      <w:r w:rsidRPr="00B01691">
        <w:rPr>
          <w:rFonts w:ascii="Times New Roman" w:hAnsi="Times New Roman"/>
          <w:position w:val="-24"/>
          <w:sz w:val="28"/>
        </w:rPr>
        <w:object w:dxaOrig="1359" w:dyaOrig="620">
          <v:shape id="_x0000_i1092" type="#_x0000_t75" style="width:66.75pt;height:30.75pt" o:ole="">
            <v:imagedata r:id="rId134" o:title=""/>
          </v:shape>
          <o:OLEObject Type="Embed" ProgID="Equation.3" ShapeID="_x0000_i1092" DrawAspect="Content" ObjectID="_1478756844" r:id="rId135"/>
        </w:object>
      </w:r>
      <w:r>
        <w:rPr>
          <w:rFonts w:ascii="Times New Roman" w:hAnsi="Times New Roman"/>
          <w:sz w:val="28"/>
        </w:rPr>
        <w:t>.</w:t>
      </w:r>
    </w:p>
    <w:p w:rsidR="00215761" w:rsidRDefault="00215761" w:rsidP="0021576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Скористаємося ще раз тією ж похідною пропорцією:</w:t>
      </w:r>
    </w:p>
    <w:p w:rsidR="00215761" w:rsidRPr="000F5CF8" w:rsidRDefault="00215761" w:rsidP="00215761">
      <w:pPr>
        <w:rPr>
          <w:rFonts w:ascii="Times New Roman" w:hAnsi="Times New Roman"/>
          <w:sz w:val="28"/>
          <w:szCs w:val="24"/>
        </w:rPr>
      </w:pPr>
      <w:r w:rsidRPr="00B01691">
        <w:rPr>
          <w:rFonts w:ascii="Times New Roman" w:hAnsi="Times New Roman"/>
          <w:position w:val="-24"/>
          <w:sz w:val="28"/>
        </w:rPr>
        <w:object w:dxaOrig="2760" w:dyaOrig="620">
          <v:shape id="_x0000_i1093" type="#_x0000_t75" style="width:135pt;height:30.75pt" o:ole="">
            <v:imagedata r:id="rId136" o:title=""/>
          </v:shape>
          <o:OLEObject Type="Embed" ProgID="Equation.3" ShapeID="_x0000_i1093" DrawAspect="Content" ObjectID="_1478756845" r:id="rId137"/>
        </w:object>
      </w:r>
      <w:r>
        <w:rPr>
          <w:rFonts w:ascii="Times New Roman" w:hAnsi="Times New Roman"/>
          <w:sz w:val="28"/>
        </w:rPr>
        <w:t xml:space="preserve">, або  </w:t>
      </w:r>
      <w:r w:rsidRPr="00B01691">
        <w:rPr>
          <w:rFonts w:ascii="Times New Roman" w:hAnsi="Times New Roman"/>
          <w:position w:val="-24"/>
          <w:sz w:val="28"/>
        </w:rPr>
        <w:object w:dxaOrig="680" w:dyaOrig="620">
          <v:shape id="_x0000_i1094" type="#_x0000_t75" style="width:33.75pt;height:30.75pt" o:ole="">
            <v:imagedata r:id="rId138" o:title=""/>
          </v:shape>
          <o:OLEObject Type="Embed" ProgID="Equation.3" ShapeID="_x0000_i1094" DrawAspect="Content" ObjectID="_1478756846" r:id="rId139"/>
        </w:object>
      </w:r>
      <w:r>
        <w:rPr>
          <w:rFonts w:ascii="Times New Roman" w:hAnsi="Times New Roman"/>
          <w:sz w:val="28"/>
        </w:rPr>
        <w:t xml:space="preserve">;    </w:t>
      </w:r>
      <w:r w:rsidRPr="0075526C">
        <w:rPr>
          <w:rFonts w:ascii="Times New Roman" w:hAnsi="Times New Roman"/>
          <w:position w:val="-24"/>
          <w:sz w:val="28"/>
        </w:rPr>
        <w:object w:dxaOrig="680" w:dyaOrig="620">
          <v:shape id="_x0000_i1095" type="#_x0000_t75" style="width:33.75pt;height:30.75pt" o:ole="">
            <v:imagedata r:id="rId140" o:title=""/>
          </v:shape>
          <o:OLEObject Type="Embed" ProgID="Equation.3" ShapeID="_x0000_i1095" DrawAspect="Content" ObjectID="_1478756847" r:id="rId141"/>
        </w:object>
      </w:r>
      <w:r>
        <w:rPr>
          <w:rFonts w:ascii="Times New Roman" w:hAnsi="Times New Roman"/>
          <w:sz w:val="28"/>
        </w:rPr>
        <w:t>.</w:t>
      </w:r>
      <w:r w:rsidRPr="000F5CF8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Що й треба було довести.</w:t>
      </w:r>
    </w:p>
    <w:p w:rsidR="00215761" w:rsidRDefault="00215761" w:rsidP="00215761"/>
    <w:p w:rsidR="00172E5C" w:rsidRDefault="00172E5C"/>
    <w:sectPr w:rsidR="00172E5C" w:rsidSect="007B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113AE"/>
    <w:multiLevelType w:val="hybridMultilevel"/>
    <w:tmpl w:val="662E4E78"/>
    <w:lvl w:ilvl="0" w:tplc="D57483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0AD6A6F"/>
    <w:multiLevelType w:val="hybridMultilevel"/>
    <w:tmpl w:val="7EA602B6"/>
    <w:lvl w:ilvl="0" w:tplc="95C886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15761"/>
    <w:rsid w:val="00027299"/>
    <w:rsid w:val="0009341D"/>
    <w:rsid w:val="00172E5C"/>
    <w:rsid w:val="00215761"/>
    <w:rsid w:val="005276B4"/>
    <w:rsid w:val="007B32E8"/>
    <w:rsid w:val="008B00DE"/>
    <w:rsid w:val="008B465F"/>
    <w:rsid w:val="00BB4EE0"/>
    <w:rsid w:val="00BC25B6"/>
    <w:rsid w:val="00BD3AAE"/>
    <w:rsid w:val="00D93EF6"/>
    <w:rsid w:val="00F6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76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215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84" Type="http://schemas.openxmlformats.org/officeDocument/2006/relationships/oleObject" Target="embeddings/oleObject42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7.bin"/><Relationship Id="rId138" Type="http://schemas.openxmlformats.org/officeDocument/2006/relationships/image" Target="media/image65.wmf"/><Relationship Id="rId16" Type="http://schemas.openxmlformats.org/officeDocument/2006/relationships/oleObject" Target="embeddings/oleObject6.bin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7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2.bin"/><Relationship Id="rId128" Type="http://schemas.openxmlformats.org/officeDocument/2006/relationships/image" Target="media/image60.wmf"/><Relationship Id="rId5" Type="http://schemas.openxmlformats.org/officeDocument/2006/relationships/image" Target="media/image1.wmf"/><Relationship Id="rId90" Type="http://schemas.openxmlformats.org/officeDocument/2006/relationships/oleObject" Target="embeddings/oleObject45.bin"/><Relationship Id="rId95" Type="http://schemas.openxmlformats.org/officeDocument/2006/relationships/image" Target="media/image44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9.bin"/><Relationship Id="rId134" Type="http://schemas.openxmlformats.org/officeDocument/2006/relationships/image" Target="media/image63.wmf"/><Relationship Id="rId139" Type="http://schemas.openxmlformats.org/officeDocument/2006/relationships/oleObject" Target="embeddings/oleObject70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1.bin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3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4.bin"/><Relationship Id="rId116" Type="http://schemas.openxmlformats.org/officeDocument/2006/relationships/oleObject" Target="embeddings/oleObject58.bin"/><Relationship Id="rId124" Type="http://schemas.openxmlformats.org/officeDocument/2006/relationships/image" Target="media/image58.wmf"/><Relationship Id="rId129" Type="http://schemas.openxmlformats.org/officeDocument/2006/relationships/oleObject" Target="embeddings/oleObject65.bin"/><Relationship Id="rId137" Type="http://schemas.openxmlformats.org/officeDocument/2006/relationships/oleObject" Target="embeddings/oleObject69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5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8.bin"/><Relationship Id="rId111" Type="http://schemas.openxmlformats.org/officeDocument/2006/relationships/image" Target="media/image52.wmf"/><Relationship Id="rId132" Type="http://schemas.openxmlformats.org/officeDocument/2006/relationships/image" Target="media/image62.wmf"/><Relationship Id="rId140" Type="http://schemas.openxmlformats.org/officeDocument/2006/relationships/image" Target="media/image6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3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6.wmf"/><Relationship Id="rId127" Type="http://schemas.openxmlformats.org/officeDocument/2006/relationships/oleObject" Target="embeddings/oleObject64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8.bin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8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1.bin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4.wmf"/><Relationship Id="rId131" Type="http://schemas.openxmlformats.org/officeDocument/2006/relationships/oleObject" Target="embeddings/oleObject66.bin"/><Relationship Id="rId136" Type="http://schemas.openxmlformats.org/officeDocument/2006/relationships/image" Target="media/image64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1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9.wmf"/><Relationship Id="rId126" Type="http://schemas.openxmlformats.org/officeDocument/2006/relationships/image" Target="media/image5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2286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Відповіді та вказівки </vt:lpstr>
    </vt:vector>
  </TitlesOfParts>
  <Company>Организация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Відповіді та вказівки</dc:title>
  <dc:creator>Андрей</dc:creator>
  <cp:lastModifiedBy>Наташа</cp:lastModifiedBy>
  <cp:revision>2</cp:revision>
  <dcterms:created xsi:type="dcterms:W3CDTF">2014-11-29T06:00:00Z</dcterms:created>
  <dcterms:modified xsi:type="dcterms:W3CDTF">2014-11-29T06:00:00Z</dcterms:modified>
</cp:coreProperties>
</file>